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DD1CA1">
        <w:rPr>
          <w:rFonts w:ascii="Garamond" w:hAnsi="Garamond"/>
          <w:b/>
          <w:sz w:val="28"/>
          <w:szCs w:val="28"/>
        </w:rPr>
        <w:t>Grade 3</w:t>
      </w:r>
    </w:p>
    <w:p w:rsidR="00D639D8" w:rsidRPr="00B23AD5" w:rsidRDefault="00CF38F4"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DD1CA1" w:rsidRDefault="00360297" w:rsidP="007942DD">
      <w:pPr>
        <w:shd w:val="clear" w:color="auto" w:fill="FFFFFF"/>
        <w:rPr>
          <w:rFonts w:ascii="Garamond" w:hAnsi="Garamond"/>
          <w:sz w:val="28"/>
          <w:szCs w:val="28"/>
        </w:rPr>
      </w:pPr>
      <w:r w:rsidRPr="00B23AD5">
        <w:rPr>
          <w:rFonts w:ascii="Garamond" w:hAnsi="Garamond"/>
          <w:b/>
          <w:sz w:val="28"/>
          <w:szCs w:val="28"/>
        </w:rPr>
        <w:t xml:space="preserve">Rationale: </w:t>
      </w:r>
      <w:r w:rsidR="00CF38F4" w:rsidRPr="00CF38F4">
        <w:rPr>
          <w:rFonts w:ascii="Garamond" w:hAnsi="Garamond"/>
          <w:sz w:val="28"/>
          <w:szCs w:val="28"/>
        </w:rPr>
        <w:t>Students who are college and career ready will come to understand other perspectives and cultures while valuing evidence and building strong content knowledge.</w:t>
      </w:r>
      <w:r w:rsidR="00CF38F4" w:rsidRPr="00CF38F4">
        <w:rPr>
          <w:rFonts w:ascii="Garamond" w:hAnsi="Garamond"/>
          <w:b/>
          <w:sz w:val="28"/>
          <w:szCs w:val="28"/>
        </w:rPr>
        <w:t xml:space="preserve">   </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 xml:space="preserve">c. Use linking words and phrases (e.g., also, another, and, </w:t>
            </w:r>
            <w:proofErr w:type="spellStart"/>
            <w:r w:rsidRPr="00DD1CA1">
              <w:rPr>
                <w:rFonts w:ascii="Garamond" w:hAnsi="Garamond"/>
                <w:b/>
                <w:sz w:val="28"/>
                <w:szCs w:val="28"/>
                <w:highlight w:val="yellow"/>
              </w:rPr>
              <w:t>more</w:t>
            </w:r>
            <w:proofErr w:type="gramStart"/>
            <w:r w:rsidRPr="00DD1CA1">
              <w:rPr>
                <w:rFonts w:ascii="Garamond" w:hAnsi="Garamond"/>
                <w:b/>
                <w:sz w:val="28"/>
                <w:szCs w:val="28"/>
                <w:highlight w:val="yellow"/>
              </w:rPr>
              <w:t>,but</w:t>
            </w:r>
            <w:proofErr w:type="spellEnd"/>
            <w:proofErr w:type="gramEnd"/>
            <w:r w:rsidRPr="00DD1CA1">
              <w:rPr>
                <w:rFonts w:ascii="Garamond" w:hAnsi="Garamond"/>
                <w:b/>
                <w:sz w:val="28"/>
                <w:szCs w:val="28"/>
                <w:highlight w:val="yellow"/>
              </w:rPr>
              <w:t>) to connect ideas within categories of information.</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lastRenderedPageBreak/>
              <w:t>Write narratives to develop real or imagined experiences or</w:t>
            </w:r>
          </w:p>
          <w:p w:rsidR="00DD1CA1" w:rsidRPr="00DD1CA1" w:rsidRDefault="00DD1CA1" w:rsidP="00DD1CA1">
            <w:pPr>
              <w:spacing w:after="0" w:line="240" w:lineRule="auto"/>
              <w:rPr>
                <w:rFonts w:ascii="Garamond" w:hAnsi="Garamond"/>
                <w:b/>
                <w:sz w:val="28"/>
                <w:szCs w:val="28"/>
                <w:highlight w:val="yellow"/>
              </w:rPr>
            </w:pPr>
            <w:proofErr w:type="gramStart"/>
            <w:r w:rsidRPr="00DD1CA1">
              <w:rPr>
                <w:rFonts w:ascii="Garamond" w:hAnsi="Garamond"/>
                <w:b/>
                <w:sz w:val="28"/>
                <w:szCs w:val="28"/>
                <w:highlight w:val="yellow"/>
              </w:rPr>
              <w:t>events</w:t>
            </w:r>
            <w:proofErr w:type="gramEnd"/>
            <w:r w:rsidRPr="00DD1CA1">
              <w:rPr>
                <w:rFonts w:ascii="Garamond" w:hAnsi="Garamond"/>
                <w:b/>
                <w:sz w:val="28"/>
                <w:szCs w:val="28"/>
                <w:highlight w:val="yellow"/>
              </w:rPr>
              <w:t xml:space="preserve"> using effective technique, descriptive details, and clear event sequences. (W.3.3)</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DD1CA1" w:rsidRPr="00DD1CA1" w:rsidRDefault="00DD1CA1" w:rsidP="00DD1CA1">
            <w:pPr>
              <w:spacing w:after="0" w:line="240" w:lineRule="auto"/>
              <w:rPr>
                <w:rFonts w:ascii="Garamond" w:hAnsi="Garamond"/>
                <w:b/>
                <w:sz w:val="28"/>
                <w:szCs w:val="28"/>
                <w:highlight w:val="yellow"/>
              </w:rPr>
            </w:pPr>
            <w:proofErr w:type="gramStart"/>
            <w:r w:rsidRPr="00DD1CA1">
              <w:rPr>
                <w:rFonts w:ascii="Garamond" w:hAnsi="Garamond"/>
                <w:b/>
                <w:sz w:val="28"/>
                <w:szCs w:val="28"/>
                <w:highlight w:val="yellow"/>
              </w:rPr>
              <w:t>grade</w:t>
            </w:r>
            <w:proofErr w:type="gramEnd"/>
            <w:r w:rsidRPr="00DD1CA1">
              <w:rPr>
                <w:rFonts w:ascii="Garamond" w:hAnsi="Garamond"/>
                <w:b/>
                <w:sz w:val="28"/>
                <w:szCs w:val="28"/>
                <w:highlight w:val="yellow"/>
              </w:rPr>
              <w:t xml:space="preserve"> 3.) (W.3.5)</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use technology to produce and publish writing (using keyboarding skills) as well as to interact and collaborate with others. (W.3.6)</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CF38F4" w:rsidRDefault="00CF38F4" w:rsidP="006D18CF">
            <w:pPr>
              <w:autoSpaceDE w:val="0"/>
              <w:autoSpaceDN w:val="0"/>
              <w:adjustRightInd w:val="0"/>
              <w:spacing w:after="0" w:line="240" w:lineRule="auto"/>
              <w:rPr>
                <w:rFonts w:ascii="Garamond" w:hAnsi="Garamond" w:cs="Garamond"/>
                <w:sz w:val="28"/>
                <w:szCs w:val="28"/>
              </w:rPr>
            </w:pPr>
          </w:p>
          <w:p w:rsidR="00CF38F4" w:rsidRDefault="00CF38F4" w:rsidP="006D18CF">
            <w:pPr>
              <w:autoSpaceDE w:val="0"/>
              <w:autoSpaceDN w:val="0"/>
              <w:adjustRightInd w:val="0"/>
              <w:spacing w:after="0" w:line="240" w:lineRule="auto"/>
              <w:rPr>
                <w:rFonts w:ascii="Garamond" w:hAnsi="Garamond" w:cs="Garamond"/>
                <w:sz w:val="28"/>
                <w:szCs w:val="28"/>
              </w:rPr>
            </w:pPr>
          </w:p>
          <w:p w:rsidR="00CF38F4" w:rsidRDefault="00CF38F4" w:rsidP="006D18CF">
            <w:pPr>
              <w:autoSpaceDE w:val="0"/>
              <w:autoSpaceDN w:val="0"/>
              <w:adjustRightInd w:val="0"/>
              <w:spacing w:after="0" w:line="240" w:lineRule="auto"/>
              <w:rPr>
                <w:rFonts w:ascii="Garamond" w:hAnsi="Garamond" w:cs="Garamond"/>
                <w:sz w:val="28"/>
                <w:szCs w:val="28"/>
              </w:rPr>
            </w:pPr>
          </w:p>
          <w:p w:rsidR="00CF38F4" w:rsidRDefault="00CF38F4"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8B1D4C" w:rsidRDefault="008B1D4C" w:rsidP="008B1D4C">
            <w:pPr>
              <w:spacing w:after="0"/>
              <w:ind w:left="720"/>
            </w:pPr>
            <w:r>
              <w:t>*As a researcher, how do we find out which facts are most important?</w:t>
            </w:r>
          </w:p>
          <w:p w:rsidR="008B1D4C" w:rsidRDefault="008B1D4C" w:rsidP="008B1D4C">
            <w:pPr>
              <w:spacing w:after="0"/>
            </w:pPr>
            <w:r>
              <w:tab/>
              <w:t>*Which tools can help us gather and organize our facts?</w:t>
            </w:r>
          </w:p>
          <w:p w:rsidR="008B1D4C" w:rsidRDefault="008B1D4C" w:rsidP="008B1D4C">
            <w:pPr>
              <w:spacing w:after="0"/>
            </w:pPr>
            <w:r>
              <w:tab/>
              <w:t>*What are smart ways that problems are solved?</w:t>
            </w:r>
          </w:p>
          <w:p w:rsidR="008B1D4C" w:rsidRDefault="008B1D4C" w:rsidP="008B1D4C">
            <w:pPr>
              <w:spacing w:after="0"/>
            </w:pPr>
            <w:r>
              <w:tab/>
              <w:t>*How have animals adapted to solve the problems of their environment?</w:t>
            </w:r>
          </w:p>
          <w:p w:rsidR="008B1D4C" w:rsidRPr="009C1071" w:rsidRDefault="008B1D4C" w:rsidP="008B1D4C">
            <w:pPr>
              <w:spacing w:after="0"/>
            </w:pPr>
            <w:r>
              <w:tab/>
              <w:t>*How can we share our research in ways that will matter to others?</w:t>
            </w:r>
          </w:p>
          <w:p w:rsidR="000B4DE4" w:rsidRPr="00EA6235" w:rsidRDefault="000B4DE4" w:rsidP="008B1D4C">
            <w:pPr>
              <w:spacing w:after="0"/>
              <w:ind w:left="720"/>
            </w:pP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r w:rsidR="009572F0" w:rsidRPr="00DD1CA1">
              <w:rPr>
                <w:rFonts w:ascii="Garamond" w:hAnsi="Garamond"/>
                <w:i/>
                <w:sz w:val="28"/>
                <w:szCs w:val="28"/>
              </w:rPr>
              <w:t xml:space="preserve">How to </w:t>
            </w:r>
            <w:proofErr w:type="gramStart"/>
            <w:r w:rsidR="009572F0" w:rsidRPr="00DD1CA1">
              <w:rPr>
                <w:rFonts w:ascii="Garamond" w:hAnsi="Garamond"/>
                <w:i/>
                <w:sz w:val="28"/>
                <w:szCs w:val="28"/>
              </w:rPr>
              <w:t>Determine</w:t>
            </w:r>
            <w:proofErr w:type="gramEnd"/>
            <w:r w:rsidR="009572F0" w:rsidRPr="00DD1CA1">
              <w:rPr>
                <w:rFonts w:ascii="Garamond" w:hAnsi="Garamond"/>
                <w:b/>
                <w:sz w:val="28"/>
                <w:szCs w:val="28"/>
              </w:rPr>
              <w:t xml:space="preserve"> </w:t>
            </w:r>
            <w:r w:rsidR="00DD1CA1">
              <w:rPr>
                <w:rFonts w:ascii="Garamond" w:hAnsi="Garamond"/>
                <w:sz w:val="28"/>
                <w:szCs w:val="28"/>
              </w:rPr>
              <w:t>m</w:t>
            </w:r>
            <w:r w:rsidR="00DD1CA1" w:rsidRPr="00DD1CA1">
              <w:rPr>
                <w:rFonts w:ascii="Garamond" w:hAnsi="Garamond"/>
                <w:sz w:val="28"/>
                <w:szCs w:val="28"/>
              </w:rPr>
              <w:t>ain idea, supporting details, facts, cause and effect, sequence of events, describe scientific ideas or concepts.</w:t>
            </w:r>
          </w:p>
          <w:p w:rsidR="008B1D4C" w:rsidRDefault="008B1D4C" w:rsidP="008B1D4C">
            <w:pPr>
              <w:pStyle w:val="ListParagraph"/>
              <w:spacing w:after="0" w:line="240" w:lineRule="auto"/>
              <w:ind w:left="360"/>
              <w:rPr>
                <w:rFonts w:ascii="Garamond" w:hAnsi="Garamond"/>
                <w:sz w:val="28"/>
                <w:szCs w:val="28"/>
              </w:rPr>
            </w:pPr>
          </w:p>
          <w:p w:rsidR="00CF38F4" w:rsidRDefault="00CF38F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interpreting the following when reading narrative text:</w:t>
            </w:r>
          </w:p>
          <w:p w:rsidR="00CF38F4" w:rsidRPr="00CF38F4" w:rsidRDefault="00CF38F4" w:rsidP="00CF38F4">
            <w:pPr>
              <w:pStyle w:val="ListParagraph"/>
              <w:spacing w:after="0" w:line="240" w:lineRule="auto"/>
              <w:ind w:left="360"/>
              <w:rPr>
                <w:rFonts w:ascii="Garamond" w:hAnsi="Garamond"/>
                <w:sz w:val="28"/>
                <w:szCs w:val="28"/>
              </w:rPr>
            </w:pPr>
            <w:r w:rsidRPr="00CF38F4">
              <w:rPr>
                <w:rFonts w:ascii="Garamond" w:hAnsi="Garamond"/>
                <w:sz w:val="28"/>
                <w:szCs w:val="28"/>
              </w:rPr>
              <w:t>Recount story elements from diverse cultures. Examples include but are not limited to fables, folk tales, and myths;</w:t>
            </w:r>
          </w:p>
          <w:p w:rsidR="00CF38F4" w:rsidRPr="00CF38F4" w:rsidRDefault="00CF38F4" w:rsidP="00CF38F4">
            <w:pPr>
              <w:pStyle w:val="ListParagraph"/>
              <w:spacing w:after="0" w:line="240" w:lineRule="auto"/>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CF38F4" w:rsidRDefault="00CF38F4" w:rsidP="00CF38F4">
            <w:pPr>
              <w:pStyle w:val="ListParagraph"/>
              <w:rPr>
                <w:rFonts w:ascii="Garamond" w:hAnsi="Garamond"/>
                <w:b/>
                <w:sz w:val="28"/>
                <w:szCs w:val="28"/>
              </w:rPr>
            </w:pPr>
          </w:p>
          <w:p w:rsidR="00CF38F4" w:rsidRDefault="00CF38F4" w:rsidP="00CF38F4">
            <w:pPr>
              <w:pStyle w:val="ListParagraph"/>
              <w:rPr>
                <w:rFonts w:ascii="Garamond" w:hAnsi="Garamond"/>
                <w:b/>
                <w:sz w:val="28"/>
                <w:szCs w:val="28"/>
              </w:rPr>
            </w:pPr>
          </w:p>
          <w:p w:rsidR="00CF38F4" w:rsidRDefault="00CF38F4" w:rsidP="00CF38F4">
            <w:pPr>
              <w:pStyle w:val="ListParagraph"/>
              <w:rPr>
                <w:rFonts w:ascii="Garamond" w:hAnsi="Garamond"/>
                <w:b/>
                <w:sz w:val="28"/>
                <w:szCs w:val="28"/>
              </w:rPr>
            </w:pPr>
          </w:p>
          <w:p w:rsidR="00CF38F4" w:rsidRDefault="00CF38F4" w:rsidP="00CF38F4">
            <w:pPr>
              <w:pStyle w:val="ListParagraph"/>
              <w:rPr>
                <w:rFonts w:ascii="Garamond" w:hAnsi="Garamond"/>
                <w:b/>
                <w:sz w:val="28"/>
                <w:szCs w:val="28"/>
              </w:rPr>
            </w:pPr>
          </w:p>
          <w:p w:rsidR="00CF38F4" w:rsidRDefault="00CF38F4" w:rsidP="00CF38F4">
            <w:pPr>
              <w:pStyle w:val="ListParagraph"/>
              <w:ind w:left="0"/>
              <w:rPr>
                <w:rFonts w:ascii="Garamond" w:hAnsi="Garamond"/>
                <w:b/>
                <w:sz w:val="28"/>
                <w:szCs w:val="28"/>
              </w:rPr>
            </w:pPr>
          </w:p>
          <w:p w:rsidR="00CF38F4" w:rsidRDefault="00CF38F4" w:rsidP="00CF38F4">
            <w:pPr>
              <w:pStyle w:val="ListParagraph"/>
              <w:spacing w:after="0" w:line="240" w:lineRule="auto"/>
              <w:ind w:left="0"/>
              <w:rPr>
                <w:rFonts w:ascii="Garamond" w:hAnsi="Garamond"/>
                <w:b/>
                <w:sz w:val="28"/>
                <w:szCs w:val="28"/>
              </w:rPr>
            </w:pPr>
          </w:p>
          <w:p w:rsidR="00355D60" w:rsidRDefault="00B23AD5" w:rsidP="00CF38F4">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 xml:space="preserve">Strategies for writing informative/explanatory text: </w:t>
            </w:r>
          </w:p>
          <w:p w:rsidR="009572F0" w:rsidRPr="009572F0" w:rsidRDefault="009572F0"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sidR="00DD1CA1">
              <w:rPr>
                <w:rFonts w:ascii="Garamond" w:hAnsi="Garamond"/>
                <w:sz w:val="28"/>
                <w:szCs w:val="28"/>
              </w:rPr>
              <w:t>c</w:t>
            </w:r>
            <w:r w:rsidR="00DD1CA1"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8B1D4C" w:rsidRDefault="008B1D4C" w:rsidP="00CF38F4">
            <w:pPr>
              <w:pStyle w:val="ListParagraph"/>
              <w:ind w:left="0"/>
              <w:rPr>
                <w:rFonts w:ascii="Garamond" w:hAnsi="Garamond"/>
                <w:b/>
                <w:sz w:val="28"/>
                <w:szCs w:val="28"/>
              </w:rPr>
            </w:pPr>
          </w:p>
          <w:p w:rsidR="00CF38F4" w:rsidRDefault="00CF38F4" w:rsidP="00CF38F4">
            <w:pPr>
              <w:pStyle w:val="ListParagraph"/>
              <w:ind w:left="0"/>
              <w:rPr>
                <w:rFonts w:ascii="Garamond" w:hAnsi="Garamond"/>
                <w:b/>
                <w:sz w:val="28"/>
                <w:szCs w:val="28"/>
              </w:rPr>
            </w:pPr>
          </w:p>
          <w:p w:rsidR="00CF38F4" w:rsidRDefault="00CF38F4" w:rsidP="00CF38F4">
            <w:pPr>
              <w:pStyle w:val="ListParagraph"/>
              <w:ind w:left="0"/>
              <w:rPr>
                <w:rFonts w:ascii="Garamond" w:hAnsi="Garamond"/>
                <w:b/>
                <w:sz w:val="28"/>
                <w:szCs w:val="28"/>
              </w:rPr>
            </w:pPr>
          </w:p>
          <w:p w:rsidR="00CF38F4" w:rsidRDefault="00CF38F4" w:rsidP="00CF38F4">
            <w:pPr>
              <w:pStyle w:val="ListParagraph"/>
              <w:ind w:left="0"/>
              <w:rPr>
                <w:rFonts w:ascii="Garamond" w:hAnsi="Garamond"/>
                <w:b/>
                <w:sz w:val="28"/>
                <w:szCs w:val="28"/>
              </w:rPr>
            </w:pPr>
          </w:p>
          <w:p w:rsidR="00CF38F4" w:rsidRDefault="00CF38F4" w:rsidP="00CF38F4">
            <w:pPr>
              <w:pStyle w:val="ListParagraph"/>
              <w:ind w:left="0"/>
              <w:rPr>
                <w:rFonts w:ascii="Garamond" w:hAnsi="Garamond"/>
                <w:b/>
                <w:sz w:val="28"/>
                <w:szCs w:val="28"/>
              </w:rPr>
            </w:pPr>
          </w:p>
          <w:p w:rsidR="00CF38F4" w:rsidRDefault="00CF38F4" w:rsidP="00CF38F4">
            <w:pPr>
              <w:pStyle w:val="ListParagraph"/>
              <w:ind w:left="0"/>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8B1D4C" w:rsidRDefault="008B1D4C" w:rsidP="008B1D4C">
            <w:pPr>
              <w:pStyle w:val="ListParagraph"/>
              <w:ind w:left="0"/>
              <w:rPr>
                <w:rFonts w:ascii="Garamond" w:hAnsi="Garamond"/>
                <w:b/>
                <w:sz w:val="28"/>
                <w:szCs w:val="28"/>
              </w:rPr>
            </w:pPr>
          </w:p>
          <w:p w:rsidR="008B1D4C" w:rsidRPr="008B1D4C" w:rsidRDefault="00B23AD5"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009572F0" w:rsidRPr="008B1D4C">
              <w:rPr>
                <w:rFonts w:ascii="Garamond" w:hAnsi="Garamond"/>
                <w:i/>
                <w:sz w:val="28"/>
                <w:szCs w:val="28"/>
              </w:rPr>
              <w:t>How to</w:t>
            </w:r>
            <w:r w:rsidR="009572F0" w:rsidRPr="008B1D4C">
              <w:rPr>
                <w:rFonts w:ascii="Garamond" w:hAnsi="Garamond"/>
                <w:sz w:val="28"/>
                <w:szCs w:val="28"/>
              </w:rPr>
              <w:t xml:space="preserve"> </w:t>
            </w:r>
            <w:r w:rsidR="008B1D4C">
              <w:rPr>
                <w:rFonts w:ascii="Garamond" w:hAnsi="Garamond"/>
                <w:sz w:val="28"/>
                <w:szCs w:val="28"/>
              </w:rPr>
              <w:t>p</w:t>
            </w:r>
            <w:r w:rsidR="008B1D4C"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8B1D4C" w:rsidRPr="008B1D4C" w:rsidRDefault="008B1D4C" w:rsidP="009572F0">
            <w:pPr>
              <w:pStyle w:val="ListParagraph"/>
              <w:numPr>
                <w:ilvl w:val="0"/>
                <w:numId w:val="2"/>
              </w:numPr>
              <w:spacing w:after="0" w:line="240" w:lineRule="auto"/>
              <w:ind w:left="0"/>
              <w:rPr>
                <w:rFonts w:ascii="Garamond" w:hAnsi="Garamond"/>
                <w:b/>
                <w:sz w:val="28"/>
                <w:szCs w:val="28"/>
              </w:rPr>
            </w:pPr>
          </w:p>
          <w:p w:rsidR="008B1D4C" w:rsidRPr="00355D60" w:rsidRDefault="008B1D4C" w:rsidP="009572F0">
            <w:pPr>
              <w:pStyle w:val="ListParagraph"/>
              <w:spacing w:after="0" w:line="240" w:lineRule="auto"/>
              <w:ind w:left="0"/>
              <w:rPr>
                <w:rFonts w:ascii="Garamond" w:hAnsi="Garamond"/>
                <w:b/>
                <w:sz w:val="28"/>
                <w:szCs w:val="28"/>
              </w:rPr>
            </w:pPr>
          </w:p>
          <w:p w:rsidR="008B1D4C" w:rsidRPr="008B1D4C" w:rsidRDefault="00B23AD5" w:rsidP="008B1D4C">
            <w:pPr>
              <w:pStyle w:val="ListParagraph"/>
              <w:numPr>
                <w:ilvl w:val="0"/>
                <w:numId w:val="2"/>
              </w:numPr>
              <w:spacing w:line="240" w:lineRule="auto"/>
              <w:rPr>
                <w:rFonts w:ascii="Garamond" w:hAnsi="Garamond"/>
                <w:sz w:val="28"/>
                <w:szCs w:val="28"/>
              </w:rPr>
            </w:pPr>
            <w:r>
              <w:rPr>
                <w:rFonts w:ascii="Garamond" w:hAnsi="Garamond"/>
                <w:b/>
                <w:sz w:val="28"/>
                <w:szCs w:val="28"/>
              </w:rPr>
              <w:lastRenderedPageBreak/>
              <w:t>Strategies for demonstrating speaking, listening, and collaborative learning skills:</w:t>
            </w:r>
            <w:r w:rsidR="00355D60">
              <w:rPr>
                <w:rFonts w:ascii="Garamond" w:hAnsi="Garamond"/>
                <w:sz w:val="28"/>
                <w:szCs w:val="28"/>
              </w:rPr>
              <w:t xml:space="preserve"> </w:t>
            </w:r>
            <w:r w:rsidR="009572F0" w:rsidRPr="008B1D4C">
              <w:rPr>
                <w:rFonts w:ascii="Garamond" w:hAnsi="Garamond"/>
                <w:i/>
                <w:sz w:val="28"/>
                <w:szCs w:val="28"/>
              </w:rPr>
              <w:t>How to</w:t>
            </w:r>
            <w:r w:rsidR="009572F0">
              <w:rPr>
                <w:rFonts w:ascii="Garamond" w:hAnsi="Garamond"/>
                <w:sz w:val="28"/>
                <w:szCs w:val="28"/>
              </w:rPr>
              <w:t xml:space="preserve"> practice: </w:t>
            </w:r>
            <w:r w:rsidR="008B1D4C">
              <w:rPr>
                <w:rFonts w:ascii="Garamond" w:hAnsi="Garamond"/>
                <w:sz w:val="28"/>
                <w:szCs w:val="28"/>
              </w:rPr>
              <w:t>a</w:t>
            </w:r>
            <w:r w:rsidR="008B1D4C" w:rsidRPr="008B1D4C">
              <w:rPr>
                <w:rFonts w:ascii="Garamond" w:hAnsi="Garamond"/>
                <w:sz w:val="28"/>
                <w:szCs w:val="28"/>
              </w:rPr>
              <w:t>ctive listening, collaborative discussions, taking turns while others speak, sharing facts found</w:t>
            </w:r>
            <w:proofErr w:type="gramStart"/>
            <w:r w:rsidR="008B1D4C" w:rsidRPr="008B1D4C">
              <w:rPr>
                <w:rFonts w:ascii="Garamond" w:hAnsi="Garamond"/>
                <w:sz w:val="28"/>
                <w:szCs w:val="28"/>
              </w:rPr>
              <w:t>,  explain</w:t>
            </w:r>
            <w:r w:rsidR="008B1D4C">
              <w:rPr>
                <w:rFonts w:ascii="Garamond" w:hAnsi="Garamond"/>
                <w:sz w:val="28"/>
                <w:szCs w:val="28"/>
              </w:rPr>
              <w:t>ing</w:t>
            </w:r>
            <w:proofErr w:type="gramEnd"/>
            <w:r w:rsidR="008B1D4C">
              <w:rPr>
                <w:rFonts w:ascii="Garamond" w:hAnsi="Garamond"/>
                <w:sz w:val="28"/>
                <w:szCs w:val="28"/>
              </w:rPr>
              <w:t xml:space="preserve"> </w:t>
            </w:r>
            <w:r w:rsidR="008B1D4C" w:rsidRPr="008B1D4C">
              <w:rPr>
                <w:rFonts w:ascii="Garamond" w:hAnsi="Garamond"/>
                <w:sz w:val="28"/>
                <w:szCs w:val="28"/>
              </w:rPr>
              <w:t>own ideas for understanding, speaking clearly with relevant facts an</w:t>
            </w:r>
            <w:r w:rsidR="008B1D4C">
              <w:rPr>
                <w:rFonts w:ascii="Garamond" w:hAnsi="Garamond"/>
                <w:sz w:val="28"/>
                <w:szCs w:val="28"/>
              </w:rPr>
              <w:t>d in complete sentences, creating</w:t>
            </w:r>
            <w:r w:rsidR="008B1D4C" w:rsidRPr="008B1D4C">
              <w:rPr>
                <w:rFonts w:ascii="Garamond" w:hAnsi="Garamond"/>
                <w:sz w:val="28"/>
                <w:szCs w:val="28"/>
              </w:rPr>
              <w:t xml:space="preserve"> visual displays to enha</w:t>
            </w:r>
            <w:r w:rsidR="008B1D4C">
              <w:rPr>
                <w:rFonts w:ascii="Garamond" w:hAnsi="Garamond"/>
                <w:sz w:val="28"/>
                <w:szCs w:val="28"/>
              </w:rPr>
              <w:t>nce facts and details, determining</w:t>
            </w:r>
            <w:r w:rsidR="008B1D4C" w:rsidRPr="008B1D4C">
              <w:rPr>
                <w:rFonts w:ascii="Garamond" w:hAnsi="Garamond"/>
                <w:sz w:val="28"/>
                <w:szCs w:val="28"/>
              </w:rPr>
              <w:t xml:space="preserve"> main idea and supporting details of text read aloud, report</w:t>
            </w:r>
            <w:r w:rsidR="008B1D4C">
              <w:rPr>
                <w:rFonts w:ascii="Garamond" w:hAnsi="Garamond"/>
                <w:sz w:val="28"/>
                <w:szCs w:val="28"/>
              </w:rPr>
              <w:t>ing</w:t>
            </w:r>
            <w:r w:rsidR="008B1D4C" w:rsidRPr="008B1D4C">
              <w:rPr>
                <w:rFonts w:ascii="Garamond" w:hAnsi="Garamond"/>
                <w:sz w:val="28"/>
                <w:szCs w:val="28"/>
              </w:rPr>
              <w:t xml:space="preserve"> on a topic at an understandable pace.</w:t>
            </w:r>
          </w:p>
          <w:p w:rsidR="009572F0" w:rsidRDefault="009572F0"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9572F0" w:rsidRDefault="009572F0"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w:t>
            </w:r>
            <w:r w:rsidR="00DD1CA1">
              <w:rPr>
                <w:rFonts w:ascii="Garamond" w:hAnsi="Garamond"/>
                <w:sz w:val="28"/>
                <w:szCs w:val="28"/>
              </w:rPr>
              <w:t>u</w:t>
            </w:r>
            <w:r w:rsidR="00DD1CA1" w:rsidRPr="00DD1CA1">
              <w:rPr>
                <w:rFonts w:ascii="Garamond" w:hAnsi="Garamond"/>
                <w:sz w:val="28"/>
                <w:szCs w:val="28"/>
              </w:rPr>
              <w:t>se context clues to understand text as necessary, understand and define grade level and domain specif</w:t>
            </w:r>
            <w:r w:rsidR="008B1D4C">
              <w:rPr>
                <w:rFonts w:ascii="Garamond" w:hAnsi="Garamond"/>
                <w:sz w:val="28"/>
                <w:szCs w:val="28"/>
              </w:rPr>
              <w:t>ic vocabulary (e.g. adaptation)</w:t>
            </w:r>
            <w:r w:rsidR="00DD1CA1" w:rsidRPr="00DD1CA1">
              <w:rPr>
                <w:rFonts w:ascii="Garamond" w:hAnsi="Garamond"/>
                <w:sz w:val="28"/>
                <w:szCs w:val="28"/>
              </w:rPr>
              <w:t>, read grade level text with purpose and understanding.</w:t>
            </w:r>
          </w:p>
          <w:p w:rsidR="009572F0" w:rsidRDefault="009572F0"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9572F0" w:rsidRPr="009572F0" w:rsidRDefault="009572F0"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B4DE4" w:rsidRPr="000B4DE4" w:rsidRDefault="009572F0"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w:t>
            </w:r>
            <w:r w:rsidR="000B4DE4">
              <w:rPr>
                <w:rFonts w:ascii="Garamond" w:hAnsi="Garamond"/>
                <w:sz w:val="28"/>
                <w:szCs w:val="28"/>
              </w:rPr>
              <w:t>u</w:t>
            </w:r>
            <w:r w:rsidRPr="009572F0">
              <w:rPr>
                <w:rFonts w:ascii="Garamond" w:hAnsi="Garamond"/>
                <w:sz w:val="28"/>
                <w:szCs w:val="28"/>
              </w:rPr>
              <w:t>tilize formal and informal language when appropriate</w:t>
            </w:r>
            <w:r w:rsidR="000B4DE4">
              <w:rPr>
                <w:rFonts w:ascii="Garamond" w:hAnsi="Garamond"/>
                <w:sz w:val="28"/>
                <w:szCs w:val="28"/>
              </w:rPr>
              <w:t>. How to u</w:t>
            </w:r>
            <w:r w:rsidR="000B4DE4" w:rsidRPr="000B4DE4">
              <w:rPr>
                <w:rFonts w:ascii="Garamond" w:hAnsi="Garamond"/>
                <w:sz w:val="28"/>
                <w:szCs w:val="28"/>
              </w:rPr>
              <w:t>se context</w:t>
            </w:r>
            <w:r w:rsidR="000B4DE4">
              <w:rPr>
                <w:rFonts w:ascii="Garamond" w:hAnsi="Garamond"/>
                <w:sz w:val="28"/>
                <w:szCs w:val="28"/>
              </w:rPr>
              <w:t xml:space="preserve"> </w:t>
            </w:r>
            <w:proofErr w:type="gramStart"/>
            <w:r w:rsidR="000B4DE4">
              <w:rPr>
                <w:rFonts w:ascii="Garamond" w:hAnsi="Garamond"/>
                <w:sz w:val="28"/>
                <w:szCs w:val="28"/>
              </w:rPr>
              <w:t>clues,</w:t>
            </w:r>
            <w:proofErr w:type="gramEnd"/>
            <w:r w:rsidR="000B4DE4">
              <w:rPr>
                <w:rFonts w:ascii="Garamond" w:hAnsi="Garamond"/>
                <w:sz w:val="28"/>
                <w:szCs w:val="28"/>
              </w:rPr>
              <w:t xml:space="preserve"> c</w:t>
            </w:r>
            <w:r w:rsidR="000B4DE4" w:rsidRPr="000B4DE4">
              <w:rPr>
                <w:rFonts w:ascii="Garamond" w:hAnsi="Garamond"/>
                <w:sz w:val="28"/>
                <w:szCs w:val="28"/>
              </w:rPr>
              <w:t xml:space="preserve">onsult reference materials </w:t>
            </w:r>
            <w:r w:rsidR="000B4DE4">
              <w:rPr>
                <w:rFonts w:ascii="Garamond" w:hAnsi="Garamond"/>
                <w:sz w:val="28"/>
                <w:szCs w:val="28"/>
              </w:rPr>
              <w:t>(</w:t>
            </w:r>
            <w:r w:rsidR="000B4DE4" w:rsidRPr="000B4DE4">
              <w:rPr>
                <w:rFonts w:ascii="Garamond" w:hAnsi="Garamond"/>
                <w:sz w:val="28"/>
                <w:szCs w:val="28"/>
              </w:rPr>
              <w:t>both print and digital</w:t>
            </w:r>
            <w:r w:rsidR="000B4DE4">
              <w:rPr>
                <w:rFonts w:ascii="Garamond" w:hAnsi="Garamond"/>
                <w:sz w:val="28"/>
                <w:szCs w:val="28"/>
              </w:rPr>
              <w:t>)</w:t>
            </w:r>
            <w:r w:rsidR="000B4DE4" w:rsidRPr="000B4DE4">
              <w:rPr>
                <w:rFonts w:ascii="Garamond" w:hAnsi="Garamond"/>
                <w:sz w:val="28"/>
                <w:szCs w:val="28"/>
              </w:rPr>
              <w:t xml:space="preserve"> to find the</w:t>
            </w:r>
            <w:r w:rsidR="000B4DE4">
              <w:rPr>
                <w:rFonts w:ascii="Garamond" w:hAnsi="Garamond"/>
                <w:sz w:val="28"/>
                <w:szCs w:val="28"/>
              </w:rPr>
              <w:t xml:space="preserve"> pronunciation and definition. How to u</w:t>
            </w:r>
            <w:r w:rsidR="000B4DE4" w:rsidRPr="000B4DE4">
              <w:rPr>
                <w:rFonts w:ascii="Garamond" w:hAnsi="Garamond"/>
                <w:sz w:val="28"/>
                <w:szCs w:val="28"/>
              </w:rPr>
              <w:t>se content specific vocabulary</w:t>
            </w:r>
          </w:p>
          <w:p w:rsidR="009572F0" w:rsidRPr="009572F0" w:rsidRDefault="009572F0" w:rsidP="009572F0">
            <w:pPr>
              <w:pStyle w:val="ListParagraph"/>
              <w:spacing w:after="0" w:line="240" w:lineRule="auto"/>
              <w:ind w:left="360"/>
              <w:rPr>
                <w:rFonts w:ascii="Garamond" w:hAnsi="Garamond"/>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9C30DF" w:rsidRPr="00CF38F4" w:rsidRDefault="00EA6235" w:rsidP="008B1D4C">
            <w:pPr>
              <w:pStyle w:val="ListParagraph"/>
              <w:numPr>
                <w:ilvl w:val="0"/>
                <w:numId w:val="1"/>
              </w:numPr>
              <w:spacing w:line="240" w:lineRule="auto"/>
            </w:pPr>
            <w:r>
              <w:rPr>
                <w:rFonts w:ascii="Garamond" w:hAnsi="Garamond"/>
                <w:b/>
                <w:sz w:val="28"/>
                <w:szCs w:val="28"/>
              </w:rPr>
              <w:t>Interpret, f</w:t>
            </w:r>
            <w:r w:rsidR="00D639D8" w:rsidRPr="00EA6235">
              <w:rPr>
                <w:rFonts w:ascii="Garamond" w:hAnsi="Garamond"/>
                <w:b/>
                <w:sz w:val="28"/>
                <w:szCs w:val="28"/>
              </w:rPr>
              <w:t>rom informational text read:</w:t>
            </w:r>
            <w:r w:rsidR="00355D60">
              <w:t xml:space="preserve"> </w:t>
            </w:r>
            <w:r w:rsidR="00DD1CA1" w:rsidRPr="00DD1CA1">
              <w:rPr>
                <w:rFonts w:ascii="Garamond" w:hAnsi="Garamond"/>
                <w:sz w:val="28"/>
                <w:szCs w:val="28"/>
              </w:rPr>
              <w:t>Main idea, supporting details, facts, cause and effect, sequence of events, describe scientific ideas or concepts.</w:t>
            </w:r>
          </w:p>
          <w:p w:rsidR="00CF38F4" w:rsidRDefault="00CF38F4" w:rsidP="00CF38F4">
            <w:pPr>
              <w:pStyle w:val="ListParagraph"/>
              <w:spacing w:line="240" w:lineRule="auto"/>
            </w:pPr>
          </w:p>
          <w:p w:rsidR="00CF38F4" w:rsidRPr="00CF38F4" w:rsidRDefault="00CF38F4" w:rsidP="00CF38F4">
            <w:pPr>
              <w:numPr>
                <w:ilvl w:val="0"/>
                <w:numId w:val="1"/>
              </w:numPr>
              <w:spacing w:after="0"/>
              <w:rPr>
                <w:rFonts w:ascii="Garamond" w:hAnsi="Garamond"/>
                <w:sz w:val="28"/>
                <w:szCs w:val="28"/>
              </w:rPr>
            </w:pPr>
            <w:r>
              <w:rPr>
                <w:rFonts w:ascii="Garamond" w:hAnsi="Garamond"/>
                <w:b/>
                <w:sz w:val="28"/>
                <w:szCs w:val="28"/>
              </w:rPr>
              <w:t>Interpret, fro</w:t>
            </w:r>
            <w:r w:rsidRPr="00CF38F4">
              <w:rPr>
                <w:rFonts w:ascii="Garamond" w:hAnsi="Garamond"/>
                <w:b/>
                <w:sz w:val="28"/>
                <w:szCs w:val="28"/>
              </w:rPr>
              <w:t>m narrative text read:</w:t>
            </w:r>
            <w:r w:rsidRPr="00CF38F4">
              <w:rPr>
                <w:rFonts w:ascii="Garamond" w:hAnsi="Garamond"/>
                <w:sz w:val="28"/>
                <w:szCs w:val="28"/>
              </w:rPr>
              <w:t xml:space="preserve"> Recount story elements from diverse cultures. Examples include but are not limited to fables, folk tales, and myths;</w:t>
            </w:r>
          </w:p>
          <w:p w:rsidR="00CF38F4" w:rsidRPr="00CF38F4" w:rsidRDefault="00CF38F4" w:rsidP="00CF38F4">
            <w:pPr>
              <w:spacing w:after="0"/>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355D60" w:rsidRPr="00CF38F4" w:rsidRDefault="00355D60" w:rsidP="00CF38F4">
            <w:pPr>
              <w:pStyle w:val="ListParagraph"/>
              <w:numPr>
                <w:ilvl w:val="0"/>
                <w:numId w:val="1"/>
              </w:numPr>
              <w:spacing w:line="240" w:lineRule="auto"/>
            </w:pPr>
          </w:p>
          <w:p w:rsidR="00DD1CA1" w:rsidRDefault="00DD1CA1" w:rsidP="00DD1CA1">
            <w:pPr>
              <w:pStyle w:val="ListParagraph"/>
              <w:spacing w:after="0" w:line="240" w:lineRule="auto"/>
              <w:ind w:left="0"/>
              <w:rPr>
                <w:rFonts w:ascii="Garamond" w:hAnsi="Garamond"/>
                <w:sz w:val="28"/>
                <w:szCs w:val="28"/>
              </w:rPr>
            </w:pPr>
          </w:p>
          <w:p w:rsidR="00CF38F4" w:rsidRDefault="00CF38F4" w:rsidP="00DD1CA1">
            <w:pPr>
              <w:pStyle w:val="ListParagraph"/>
              <w:spacing w:after="0" w:line="240" w:lineRule="auto"/>
              <w:ind w:left="0"/>
              <w:rPr>
                <w:rFonts w:ascii="Garamond" w:hAnsi="Garamond"/>
                <w:sz w:val="28"/>
                <w:szCs w:val="28"/>
              </w:rPr>
            </w:pPr>
          </w:p>
          <w:p w:rsidR="00CF38F4" w:rsidRDefault="00CF38F4" w:rsidP="00DD1CA1">
            <w:pPr>
              <w:pStyle w:val="ListParagraph"/>
              <w:spacing w:after="0" w:line="240" w:lineRule="auto"/>
              <w:ind w:left="0"/>
              <w:rPr>
                <w:rFonts w:ascii="Garamond" w:hAnsi="Garamond"/>
                <w:sz w:val="28"/>
                <w:szCs w:val="28"/>
              </w:rPr>
            </w:pPr>
          </w:p>
          <w:p w:rsidR="00CF38F4" w:rsidRDefault="00CF38F4" w:rsidP="00DD1CA1">
            <w:pPr>
              <w:pStyle w:val="ListParagraph"/>
              <w:spacing w:after="0" w:line="240" w:lineRule="auto"/>
              <w:ind w:left="0"/>
              <w:rPr>
                <w:rFonts w:ascii="Garamond" w:hAnsi="Garamond"/>
                <w:sz w:val="28"/>
                <w:szCs w:val="28"/>
              </w:rPr>
            </w:pPr>
          </w:p>
          <w:p w:rsidR="00CF38F4" w:rsidRDefault="00CF38F4" w:rsidP="00DD1CA1">
            <w:pPr>
              <w:pStyle w:val="ListParagraph"/>
              <w:spacing w:after="0" w:line="240" w:lineRule="auto"/>
              <w:ind w:left="0"/>
              <w:rPr>
                <w:rFonts w:ascii="Garamond" w:hAnsi="Garamond"/>
                <w:sz w:val="28"/>
                <w:szCs w:val="28"/>
              </w:rPr>
            </w:pPr>
          </w:p>
          <w:p w:rsidR="00CF38F4" w:rsidRDefault="00CF38F4" w:rsidP="00DD1CA1">
            <w:pPr>
              <w:pStyle w:val="ListParagraph"/>
              <w:spacing w:after="0" w:line="240" w:lineRule="auto"/>
              <w:ind w:left="0"/>
              <w:rPr>
                <w:rFonts w:ascii="Garamond" w:hAnsi="Garamond"/>
                <w:sz w:val="28"/>
                <w:szCs w:val="28"/>
              </w:rPr>
            </w:pPr>
          </w:p>
          <w:p w:rsidR="00CF38F4" w:rsidRDefault="00CF38F4" w:rsidP="00DD1CA1">
            <w:pPr>
              <w:pStyle w:val="ListParagraph"/>
              <w:spacing w:after="0" w:line="240" w:lineRule="auto"/>
              <w:ind w:left="0"/>
              <w:rPr>
                <w:rFonts w:ascii="Garamond" w:hAnsi="Garamond"/>
                <w:sz w:val="28"/>
                <w:szCs w:val="28"/>
              </w:rPr>
            </w:pPr>
          </w:p>
          <w:p w:rsidR="00CF38F4" w:rsidRPr="00B23AD5" w:rsidRDefault="00CF38F4" w:rsidP="00DD1CA1">
            <w:pPr>
              <w:pStyle w:val="ListParagraph"/>
              <w:spacing w:after="0" w:line="240" w:lineRule="auto"/>
              <w:ind w:left="0"/>
              <w:rPr>
                <w:rFonts w:ascii="Garamond" w:hAnsi="Garamond"/>
                <w:sz w:val="28"/>
                <w:szCs w:val="28"/>
              </w:rPr>
            </w:pPr>
          </w:p>
          <w:p w:rsidR="00355D60" w:rsidRDefault="00DD1CA1"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lastRenderedPageBreak/>
              <w:t>As</w:t>
            </w:r>
            <w:r w:rsidR="00EA6235" w:rsidRPr="009572F0">
              <w:rPr>
                <w:rFonts w:ascii="Garamond" w:hAnsi="Garamond"/>
                <w:b/>
                <w:sz w:val="28"/>
                <w:szCs w:val="28"/>
              </w:rPr>
              <w:t xml:space="preserve"> writers of informative/explanatory text</w:t>
            </w:r>
            <w:r w:rsidR="00D639D8" w:rsidRPr="009572F0">
              <w:rPr>
                <w:rFonts w:ascii="Garamond" w:hAnsi="Garamond"/>
                <w:sz w:val="28"/>
                <w:szCs w:val="28"/>
              </w:rPr>
              <w:t xml:space="preserve">: </w:t>
            </w:r>
          </w:p>
          <w:p w:rsidR="00DD1CA1" w:rsidRDefault="00DD1CA1"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DD1CA1" w:rsidRPr="009572F0" w:rsidRDefault="00DD1CA1" w:rsidP="008B1D4C">
            <w:pPr>
              <w:pStyle w:val="ListParagraph"/>
              <w:spacing w:after="0" w:line="240" w:lineRule="auto"/>
              <w:ind w:left="0"/>
              <w:rPr>
                <w:rFonts w:ascii="Garamond" w:hAnsi="Garamond"/>
                <w:sz w:val="28"/>
                <w:szCs w:val="28"/>
              </w:rPr>
            </w:pPr>
          </w:p>
          <w:p w:rsidR="009572F0" w:rsidRPr="008B1D4C" w:rsidRDefault="009572F0" w:rsidP="009572F0">
            <w:pPr>
              <w:spacing w:after="0"/>
              <w:ind w:left="360"/>
              <w:rPr>
                <w:rFonts w:ascii="Garamond" w:hAnsi="Garamond"/>
                <w:b/>
                <w:sz w:val="28"/>
                <w:szCs w:val="28"/>
              </w:rPr>
            </w:pPr>
            <w:r w:rsidRPr="008B1D4C">
              <w:rPr>
                <w:rFonts w:ascii="Garamond" w:hAnsi="Garamond"/>
                <w:b/>
                <w:sz w:val="28"/>
                <w:szCs w:val="28"/>
              </w:rPr>
              <w:t>Use, as writers of informative/explanatory text:</w:t>
            </w:r>
          </w:p>
          <w:p w:rsidR="00EA6235" w:rsidRPr="008B1D4C" w:rsidRDefault="00EA6235" w:rsidP="009572F0">
            <w:pPr>
              <w:spacing w:after="0"/>
              <w:ind w:left="360"/>
              <w:rPr>
                <w:rFonts w:ascii="Garamond" w:hAnsi="Garamond"/>
                <w:sz w:val="28"/>
                <w:szCs w:val="28"/>
              </w:rPr>
            </w:pPr>
            <w:r w:rsidRPr="008B1D4C">
              <w:rPr>
                <w:rFonts w:ascii="Garamond" w:hAnsi="Garamond"/>
                <w:sz w:val="28"/>
                <w:szCs w:val="28"/>
              </w:rPr>
              <w:t>Facts from Varied Sources, Research Process, Revision, Text</w:t>
            </w:r>
            <w:r w:rsidR="009572F0" w:rsidRPr="008B1D4C">
              <w:rPr>
                <w:rFonts w:ascii="Garamond" w:hAnsi="Garamond"/>
                <w:sz w:val="28"/>
                <w:szCs w:val="28"/>
              </w:rPr>
              <w:t>s and Illustrations</w:t>
            </w:r>
            <w:r w:rsidRPr="008B1D4C">
              <w:rPr>
                <w:rFonts w:ascii="Garamond" w:hAnsi="Garamond"/>
                <w:sz w:val="28"/>
                <w:szCs w:val="28"/>
              </w:rPr>
              <w:t>, Organization as a Trait of Writing, Sequence of Events, Note-making</w:t>
            </w:r>
          </w:p>
          <w:p w:rsidR="009C30DF" w:rsidRPr="008B1D4C" w:rsidRDefault="009C30DF" w:rsidP="00355D60">
            <w:pPr>
              <w:pStyle w:val="ListParagraph"/>
              <w:spacing w:after="0" w:line="240" w:lineRule="auto"/>
              <w:ind w:left="0"/>
              <w:rPr>
                <w:rFonts w:ascii="Garamond" w:hAnsi="Garamond"/>
                <w:sz w:val="28"/>
                <w:szCs w:val="28"/>
              </w:rPr>
            </w:pPr>
          </w:p>
          <w:p w:rsidR="00D639D8" w:rsidRPr="00B23AD5" w:rsidRDefault="00D639D8"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8B1D4C" w:rsidRPr="008B1D4C" w:rsidRDefault="00D639D8"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8B1D4C">
              <w:rPr>
                <w:rFonts w:ascii="Garamond" w:hAnsi="Garamond"/>
                <w:sz w:val="28"/>
                <w:szCs w:val="28"/>
              </w:rPr>
              <w:t>p</w:t>
            </w:r>
            <w:r w:rsidR="008B1D4C" w:rsidRPr="008B1D4C">
              <w:rPr>
                <w:rFonts w:ascii="Garamond" w:hAnsi="Garamond"/>
                <w:sz w:val="28"/>
                <w:szCs w:val="28"/>
              </w:rPr>
              <w:t xml:space="preserve">roduce simple, compound and complex sentences, use capitalization, punctuation, spelling and grammar appropriately, consult reference materials, identify real-life connections between words and their use, distinguish between literal and nonliteral meanings of words, </w:t>
            </w:r>
            <w:proofErr w:type="gramStart"/>
            <w:r w:rsidR="008B1D4C" w:rsidRPr="008B1D4C">
              <w:rPr>
                <w:rFonts w:ascii="Garamond" w:hAnsi="Garamond"/>
                <w:sz w:val="28"/>
                <w:szCs w:val="28"/>
              </w:rPr>
              <w:t>use</w:t>
            </w:r>
            <w:proofErr w:type="gramEnd"/>
            <w:r w:rsidR="008B1D4C" w:rsidRPr="008B1D4C">
              <w:rPr>
                <w:rFonts w:ascii="Garamond" w:hAnsi="Garamond"/>
                <w:sz w:val="28"/>
                <w:szCs w:val="28"/>
              </w:rPr>
              <w:t xml:space="preserve"> context clues.</w:t>
            </w:r>
          </w:p>
          <w:p w:rsidR="009572F0" w:rsidRDefault="009572F0" w:rsidP="008B1D4C">
            <w:pPr>
              <w:pStyle w:val="ListParagraph"/>
              <w:spacing w:after="0" w:line="240" w:lineRule="auto"/>
              <w:ind w:left="0"/>
              <w:rPr>
                <w:rFonts w:ascii="Garamond" w:hAnsi="Garamond"/>
                <w:sz w:val="28"/>
                <w:szCs w:val="28"/>
              </w:rPr>
            </w:pPr>
          </w:p>
          <w:p w:rsidR="009572F0" w:rsidRDefault="009572F0" w:rsidP="009572F0">
            <w:pPr>
              <w:pStyle w:val="ListParagraph"/>
              <w:spacing w:after="0" w:line="240" w:lineRule="auto"/>
              <w:ind w:left="0"/>
              <w:rPr>
                <w:rFonts w:ascii="Garamond" w:hAnsi="Garamond"/>
                <w:sz w:val="28"/>
                <w:szCs w:val="28"/>
              </w:rPr>
            </w:pPr>
          </w:p>
          <w:p w:rsidR="009572F0" w:rsidRPr="009572F0" w:rsidRDefault="009572F0" w:rsidP="009572F0">
            <w:pPr>
              <w:pStyle w:val="ListParagraph"/>
              <w:spacing w:after="0" w:line="240" w:lineRule="auto"/>
              <w:ind w:left="0"/>
              <w:rPr>
                <w:rFonts w:ascii="Garamond" w:hAnsi="Garamond"/>
                <w:sz w:val="28"/>
                <w:szCs w:val="28"/>
              </w:rPr>
            </w:pPr>
          </w:p>
          <w:p w:rsidR="008B1D4C" w:rsidRPr="008B1D4C" w:rsidRDefault="00D639D8"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lastRenderedPageBreak/>
              <w:t>Demonstrate speaking, listening, and collaborative learning skills:</w:t>
            </w:r>
            <w:r w:rsidRPr="008B1D4C">
              <w:rPr>
                <w:rFonts w:ascii="Garamond" w:hAnsi="Garamond"/>
                <w:sz w:val="28"/>
                <w:szCs w:val="28"/>
              </w:rPr>
              <w:t xml:space="preserve"> </w:t>
            </w:r>
            <w:r w:rsidR="008B1D4C" w:rsidRPr="008B1D4C">
              <w:rPr>
                <w:rFonts w:ascii="Garamond" w:hAnsi="Garamond"/>
                <w:sz w:val="28"/>
                <w:szCs w:val="28"/>
              </w:rPr>
              <w:t>Active listening, engage effectively in collaborative discussions, taking turns while others speak, sharing facts found</w:t>
            </w:r>
            <w:proofErr w:type="gramStart"/>
            <w:r w:rsidR="008B1D4C" w:rsidRPr="008B1D4C">
              <w:rPr>
                <w:rFonts w:ascii="Garamond" w:hAnsi="Garamond"/>
                <w:sz w:val="28"/>
                <w:szCs w:val="28"/>
              </w:rPr>
              <w:t>,  explain</w:t>
            </w:r>
            <w:proofErr w:type="gramEnd"/>
            <w:r w:rsidR="008B1D4C" w:rsidRPr="008B1D4C">
              <w:rPr>
                <w:rFonts w:ascii="Garamond" w:hAnsi="Garamond"/>
                <w:sz w:val="28"/>
                <w:szCs w:val="28"/>
              </w:rPr>
              <w:t xml:space="preserve"> own ideas for understanding, speaking clearly with relevant facts and in complete sentences, create visual displays to enhance facts and details, determine main idea and supporting details of text read aloud, report on a topic at an understandable pace.</w:t>
            </w:r>
          </w:p>
          <w:p w:rsidR="009572F0" w:rsidRPr="009572F0" w:rsidRDefault="009572F0"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9572F0" w:rsidRDefault="00DD1CA1"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w:t>
            </w:r>
            <w:proofErr w:type="gramStart"/>
            <w:r w:rsidRPr="00DD1CA1">
              <w:rPr>
                <w:rFonts w:ascii="Garamond" w:hAnsi="Garamond"/>
                <w:sz w:val="28"/>
                <w:szCs w:val="28"/>
              </w:rPr>
              <w:t>) ,</w:t>
            </w:r>
            <w:proofErr w:type="gramEnd"/>
            <w:r w:rsidRPr="00DD1CA1">
              <w:rPr>
                <w:rFonts w:ascii="Garamond" w:hAnsi="Garamond"/>
                <w:sz w:val="28"/>
                <w:szCs w:val="28"/>
              </w:rPr>
              <w:t xml:space="preserve"> read grade level text with purpose and understanding.</w:t>
            </w:r>
          </w:p>
          <w:p w:rsidR="009572F0" w:rsidRDefault="009572F0"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9572F0" w:rsidRPr="009572F0" w:rsidRDefault="009572F0"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B4DE4" w:rsidRDefault="009572F0"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sidR="000B4DE4">
              <w:rPr>
                <w:rFonts w:ascii="Garamond" w:hAnsi="Garamond"/>
                <w:sz w:val="28"/>
                <w:szCs w:val="28"/>
              </w:rPr>
              <w:t xml:space="preserve">. </w:t>
            </w:r>
            <w:r w:rsidR="000B4DE4" w:rsidRPr="000B4DE4">
              <w:rPr>
                <w:rFonts w:ascii="Garamond" w:hAnsi="Garamond"/>
                <w:sz w:val="28"/>
                <w:szCs w:val="28"/>
              </w:rPr>
              <w:t xml:space="preserve">Use context clues, Consult reference materials </w:t>
            </w:r>
            <w:r w:rsidR="000B4DE4">
              <w:rPr>
                <w:rFonts w:ascii="Garamond" w:hAnsi="Garamond"/>
                <w:sz w:val="28"/>
                <w:szCs w:val="28"/>
              </w:rPr>
              <w:t xml:space="preserve">(both print and digital) </w:t>
            </w:r>
            <w:r w:rsidR="000B4DE4" w:rsidRPr="000B4DE4">
              <w:rPr>
                <w:rFonts w:ascii="Garamond" w:hAnsi="Garamond"/>
                <w:sz w:val="28"/>
                <w:szCs w:val="28"/>
              </w:rPr>
              <w:t>to find th</w:t>
            </w:r>
            <w:r w:rsidR="000B4DE4">
              <w:rPr>
                <w:rFonts w:ascii="Garamond" w:hAnsi="Garamond"/>
                <w:sz w:val="28"/>
                <w:szCs w:val="28"/>
              </w:rPr>
              <w:t xml:space="preserve">e pronunciation and definition. </w:t>
            </w:r>
            <w:r w:rsidR="000B4DE4" w:rsidRPr="000B4DE4">
              <w:rPr>
                <w:rFonts w:ascii="Garamond" w:hAnsi="Garamond"/>
                <w:sz w:val="28"/>
                <w:szCs w:val="28"/>
              </w:rPr>
              <w:t>Use content specific vocabulary</w:t>
            </w:r>
            <w:r w:rsidR="000B4DE4">
              <w:rPr>
                <w:rFonts w:ascii="Garamond" w:hAnsi="Garamond"/>
                <w:sz w:val="28"/>
                <w:szCs w:val="28"/>
              </w:rPr>
              <w:t>.</w:t>
            </w:r>
          </w:p>
          <w:p w:rsidR="00F801AD" w:rsidRDefault="00F801AD"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Pr="00B23AD5" w:rsidRDefault="008B1D4C"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p w:rsidR="002C2CBF" w:rsidRPr="002C2CBF" w:rsidRDefault="002C2CBF"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2E100E" w:rsidTr="002E100E">
        <w:tc>
          <w:tcPr>
            <w:tcW w:w="5508" w:type="dxa"/>
            <w:shd w:val="clear" w:color="auto" w:fill="auto"/>
          </w:tcPr>
          <w:p w:rsidR="00CF38F4" w:rsidRPr="002E100E" w:rsidRDefault="00CF38F4" w:rsidP="00191596">
            <w:pPr>
              <w:rPr>
                <w:b/>
                <w:sz w:val="28"/>
                <w:szCs w:val="28"/>
              </w:rPr>
            </w:pPr>
            <w:r w:rsidRPr="002E100E">
              <w:rPr>
                <w:b/>
                <w:sz w:val="28"/>
                <w:szCs w:val="28"/>
              </w:rPr>
              <w:t>Post-Assessment Task</w:t>
            </w:r>
          </w:p>
          <w:p w:rsidR="00CF38F4" w:rsidRPr="002E100E" w:rsidRDefault="00CF38F4" w:rsidP="00191596">
            <w:pPr>
              <w:rPr>
                <w:b/>
                <w:sz w:val="28"/>
                <w:szCs w:val="28"/>
              </w:rPr>
            </w:pPr>
            <w:r w:rsidRPr="002E100E">
              <w:rPr>
                <w:b/>
                <w:sz w:val="28"/>
                <w:szCs w:val="28"/>
                <w:highlight w:val="yellow"/>
              </w:rPr>
              <w:t>Unit 4 Culminating Task</w:t>
            </w:r>
          </w:p>
        </w:tc>
        <w:tc>
          <w:tcPr>
            <w:tcW w:w="5508" w:type="dxa"/>
            <w:shd w:val="clear" w:color="auto" w:fill="auto"/>
          </w:tcPr>
          <w:p w:rsidR="00CF38F4" w:rsidRPr="002E100E" w:rsidRDefault="00CF38F4" w:rsidP="00191596">
            <w:pPr>
              <w:rPr>
                <w:b/>
                <w:sz w:val="28"/>
                <w:szCs w:val="28"/>
              </w:rPr>
            </w:pPr>
            <w:r w:rsidRPr="002E100E">
              <w:rPr>
                <w:b/>
                <w:sz w:val="28"/>
                <w:szCs w:val="28"/>
              </w:rPr>
              <w:t>Formative Assessment Process:</w:t>
            </w:r>
          </w:p>
        </w:tc>
      </w:tr>
      <w:tr w:rsidR="002E100E" w:rsidTr="002E100E">
        <w:tc>
          <w:tcPr>
            <w:tcW w:w="5508" w:type="dxa"/>
            <w:shd w:val="clear" w:color="auto" w:fill="auto"/>
          </w:tcPr>
          <w:p w:rsidR="00CF38F4" w:rsidRPr="002E100E" w:rsidRDefault="00CF38F4" w:rsidP="00191596">
            <w:pPr>
              <w:rPr>
                <w:b/>
                <w:sz w:val="28"/>
                <w:szCs w:val="28"/>
              </w:rPr>
            </w:pPr>
            <w:r w:rsidRPr="002E100E">
              <w:rPr>
                <w:b/>
                <w:sz w:val="28"/>
                <w:szCs w:val="28"/>
              </w:rPr>
              <w:t>What will the student do or produce to demonstrate their understanding and abilities?</w:t>
            </w:r>
          </w:p>
        </w:tc>
        <w:tc>
          <w:tcPr>
            <w:tcW w:w="5508" w:type="dxa"/>
            <w:shd w:val="clear" w:color="auto" w:fill="auto"/>
          </w:tcPr>
          <w:p w:rsidR="00CF38F4" w:rsidRPr="002E100E" w:rsidRDefault="00CF38F4" w:rsidP="002E100E">
            <w:pPr>
              <w:pStyle w:val="ListParagraph"/>
              <w:numPr>
                <w:ilvl w:val="0"/>
                <w:numId w:val="3"/>
              </w:numPr>
              <w:spacing w:after="0" w:line="240" w:lineRule="auto"/>
              <w:rPr>
                <w:b/>
                <w:sz w:val="28"/>
                <w:szCs w:val="28"/>
              </w:rPr>
            </w:pPr>
            <w:r w:rsidRPr="002E100E">
              <w:rPr>
                <w:b/>
                <w:sz w:val="28"/>
                <w:szCs w:val="28"/>
              </w:rPr>
              <w:t>How will the teacher support performance on this task?</w:t>
            </w:r>
          </w:p>
          <w:p w:rsidR="00CF38F4" w:rsidRPr="002E100E" w:rsidRDefault="00CF38F4" w:rsidP="002E100E">
            <w:pPr>
              <w:pStyle w:val="ListParagraph"/>
              <w:numPr>
                <w:ilvl w:val="0"/>
                <w:numId w:val="3"/>
              </w:numPr>
              <w:spacing w:after="0" w:line="240" w:lineRule="auto"/>
              <w:rPr>
                <w:b/>
                <w:sz w:val="28"/>
                <w:szCs w:val="28"/>
              </w:rPr>
            </w:pPr>
            <w:r w:rsidRPr="002E100E">
              <w:rPr>
                <w:b/>
                <w:sz w:val="28"/>
                <w:szCs w:val="28"/>
              </w:rPr>
              <w:t>How will the teacher formatively assess student work and provide feedback?</w:t>
            </w:r>
          </w:p>
        </w:tc>
      </w:tr>
      <w:tr w:rsidR="002E100E" w:rsidTr="002E100E">
        <w:tc>
          <w:tcPr>
            <w:tcW w:w="5508" w:type="dxa"/>
            <w:shd w:val="clear" w:color="auto" w:fill="auto"/>
          </w:tcPr>
          <w:p w:rsidR="00CF38F4" w:rsidRPr="002E100E" w:rsidRDefault="00CF38F4" w:rsidP="00191596">
            <w:pPr>
              <w:rPr>
                <w:sz w:val="28"/>
                <w:szCs w:val="28"/>
              </w:rPr>
            </w:pPr>
            <w:r w:rsidRPr="002E100E">
              <w:rPr>
                <w:b/>
                <w:sz w:val="28"/>
                <w:szCs w:val="28"/>
              </w:rPr>
              <w:t>Students will…..</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Learners will choose one country to research and with teacher support, brainstorm potential questions that can guide their research.  </w:t>
            </w:r>
            <w:r w:rsidRPr="002E100E">
              <w:rPr>
                <w:sz w:val="28"/>
                <w:szCs w:val="28"/>
                <w:u w:val="single"/>
              </w:rPr>
              <w:t>This will be captured on their note-sheet</w:t>
            </w:r>
            <w:r w:rsidR="00306128">
              <w:rPr>
                <w:sz w:val="28"/>
                <w:szCs w:val="28"/>
              </w:rPr>
              <w:t xml:space="preserve">. </w:t>
            </w:r>
            <w:bookmarkStart w:id="0" w:name="_GoBack"/>
            <w:bookmarkEnd w:id="0"/>
            <w:r w:rsidRPr="002E100E">
              <w:rPr>
                <w:sz w:val="28"/>
                <w:szCs w:val="28"/>
              </w:rPr>
              <w:t>(W.3.5) (W.3.10)</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Learners will search a variety of informational texts to locate information about their selected country. They will determine the main idea of various texts, recount the key details, and explain how they support the main idea. </w:t>
            </w:r>
            <w:r w:rsidRPr="002E100E">
              <w:rPr>
                <w:sz w:val="28"/>
                <w:szCs w:val="28"/>
                <w:u w:val="single"/>
              </w:rPr>
              <w:t>This will be captured on their note-sheet.</w:t>
            </w:r>
            <w:r w:rsidRPr="002E100E">
              <w:rPr>
                <w:sz w:val="28"/>
                <w:szCs w:val="28"/>
              </w:rPr>
              <w:t xml:space="preserve"> (RI.3.2) (RI.3.7) (W.3.7) (W.3.10)</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Sort evidence from research into meaningful categories. This will be used to plan their timed writing drafts. </w:t>
            </w:r>
            <w:r w:rsidRPr="002E100E">
              <w:rPr>
                <w:sz w:val="28"/>
                <w:szCs w:val="28"/>
                <w:u w:val="single"/>
              </w:rPr>
              <w:t>This will be captured on their note-sheet.</w:t>
            </w:r>
            <w:r w:rsidRPr="002E100E">
              <w:rPr>
                <w:sz w:val="28"/>
                <w:szCs w:val="28"/>
              </w:rPr>
              <w:t xml:space="preserve"> (W.2.5) (W.3.8) (W.3.10)</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Locate several illustrations (e.g., maps, photographs) that accompany the words in a text and that help clarify meaning of the text (e.g., where, when, why, and how key events occur). Reflect on how the illustrations enrich </w:t>
            </w:r>
            <w:r w:rsidRPr="002E100E">
              <w:rPr>
                <w:sz w:val="28"/>
                <w:szCs w:val="28"/>
              </w:rPr>
              <w:lastRenderedPageBreak/>
              <w:t xml:space="preserve">meaning on </w:t>
            </w:r>
            <w:r w:rsidRPr="002E100E">
              <w:rPr>
                <w:sz w:val="28"/>
                <w:szCs w:val="28"/>
                <w:u w:val="single"/>
              </w:rPr>
              <w:t>note-sheet</w:t>
            </w:r>
            <w:r w:rsidRPr="002E100E">
              <w:rPr>
                <w:sz w:val="28"/>
                <w:szCs w:val="28"/>
              </w:rPr>
              <w:t>. (RI.3.7) (W.3.5)(W.3.8)(W.3.10)</w:t>
            </w:r>
          </w:p>
          <w:p w:rsidR="00CF38F4" w:rsidRPr="002E100E" w:rsidRDefault="00CF38F4" w:rsidP="002E100E">
            <w:pPr>
              <w:pStyle w:val="ListParagraph"/>
              <w:numPr>
                <w:ilvl w:val="0"/>
                <w:numId w:val="4"/>
              </w:numPr>
              <w:spacing w:after="0" w:line="240" w:lineRule="auto"/>
              <w:rPr>
                <w:sz w:val="28"/>
                <w:szCs w:val="28"/>
                <w:highlight w:val="yellow"/>
              </w:rPr>
            </w:pPr>
            <w:r w:rsidRPr="002E100E">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CF38F4" w:rsidRPr="002E100E" w:rsidRDefault="00CF38F4" w:rsidP="002E100E">
            <w:pPr>
              <w:pStyle w:val="ListParagraph"/>
              <w:ind w:left="1440"/>
              <w:rPr>
                <w:sz w:val="28"/>
                <w:szCs w:val="28"/>
                <w:highlight w:val="yellow"/>
              </w:rPr>
            </w:pPr>
            <w:r w:rsidRPr="002E100E">
              <w:rPr>
                <w:sz w:val="28"/>
                <w:szCs w:val="28"/>
                <w:highlight w:val="yellow"/>
              </w:rPr>
              <w:t>a. Introduce a topic and group related information together.</w:t>
            </w:r>
          </w:p>
          <w:p w:rsidR="00CF38F4" w:rsidRPr="002E100E" w:rsidRDefault="00CF38F4" w:rsidP="002E100E">
            <w:pPr>
              <w:ind w:left="1440"/>
              <w:rPr>
                <w:sz w:val="28"/>
                <w:szCs w:val="28"/>
                <w:highlight w:val="yellow"/>
              </w:rPr>
            </w:pPr>
            <w:r w:rsidRPr="002E100E">
              <w:rPr>
                <w:sz w:val="28"/>
                <w:szCs w:val="28"/>
                <w:highlight w:val="yellow"/>
              </w:rPr>
              <w:t>b. Develop the topic with facts, definitions, and details.</w:t>
            </w:r>
          </w:p>
          <w:p w:rsidR="00CF38F4" w:rsidRPr="002E100E" w:rsidRDefault="00CF38F4" w:rsidP="002E100E">
            <w:pPr>
              <w:ind w:left="1440"/>
              <w:rPr>
                <w:sz w:val="28"/>
                <w:szCs w:val="28"/>
                <w:highlight w:val="yellow"/>
              </w:rPr>
            </w:pPr>
            <w:r w:rsidRPr="002E100E">
              <w:rPr>
                <w:sz w:val="28"/>
                <w:szCs w:val="28"/>
                <w:highlight w:val="yellow"/>
              </w:rPr>
              <w:t>c. Use linking words and phrases (e.g., also, another, and, more, but) to connect ideas within categories of information.</w:t>
            </w:r>
          </w:p>
          <w:p w:rsidR="00CF38F4" w:rsidRPr="002E100E" w:rsidRDefault="00CF38F4" w:rsidP="002E100E">
            <w:pPr>
              <w:ind w:left="1440"/>
              <w:rPr>
                <w:sz w:val="28"/>
                <w:szCs w:val="28"/>
                <w:highlight w:val="yellow"/>
              </w:rPr>
            </w:pPr>
            <w:r w:rsidRPr="002E100E">
              <w:rPr>
                <w:sz w:val="28"/>
                <w:szCs w:val="28"/>
                <w:highlight w:val="yellow"/>
              </w:rPr>
              <w:t xml:space="preserve">d. Provide a concluding statement or section </w:t>
            </w:r>
          </w:p>
          <w:p w:rsidR="00CF38F4" w:rsidRPr="002E100E" w:rsidRDefault="00CF38F4" w:rsidP="002E100E">
            <w:pPr>
              <w:ind w:left="720"/>
              <w:rPr>
                <w:sz w:val="28"/>
                <w:szCs w:val="28"/>
              </w:rPr>
            </w:pPr>
            <w:r w:rsidRPr="002E100E">
              <w:rPr>
                <w:sz w:val="28"/>
                <w:szCs w:val="28"/>
                <w:highlight w:val="yellow"/>
                <w:u w:val="single"/>
              </w:rPr>
              <w:t>This draft will be submitted to the teacher for baseline assessment purposes.</w:t>
            </w:r>
            <w:r w:rsidRPr="002E100E">
              <w:rPr>
                <w:sz w:val="28"/>
                <w:szCs w:val="28"/>
                <w:highlight w:val="yellow"/>
              </w:rPr>
              <w:t xml:space="preserve"> (W.3.2 a-d) (W.3.5) (w.3.7) (W.3.8) (W.3.10) (W.3.11)</w:t>
            </w:r>
          </w:p>
          <w:p w:rsidR="00CF38F4" w:rsidRPr="002E100E" w:rsidRDefault="00CF38F4" w:rsidP="002E100E">
            <w:pPr>
              <w:ind w:left="720"/>
              <w:rPr>
                <w:sz w:val="28"/>
                <w:szCs w:val="28"/>
              </w:rPr>
            </w:pP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They will use a criteria-specific rubric to self-assess, set goals, and revise. </w:t>
            </w:r>
            <w:r w:rsidRPr="002E100E">
              <w:rPr>
                <w:sz w:val="28"/>
                <w:szCs w:val="28"/>
                <w:u w:val="single"/>
              </w:rPr>
              <w:t>Submit final copy for a grade.</w:t>
            </w:r>
            <w:r w:rsidRPr="002E100E">
              <w:rPr>
                <w:sz w:val="28"/>
                <w:szCs w:val="28"/>
              </w:rPr>
              <w:t xml:space="preserve"> (W.3.2 a-d)(W.3.4)(W.3.5)(W.3.8)</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With guidance and support from adults, use what was learned from research to create a narrative text set within the country that was researched. This draft </w:t>
            </w:r>
            <w:r w:rsidRPr="002E100E">
              <w:rPr>
                <w:sz w:val="28"/>
                <w:szCs w:val="28"/>
              </w:rPr>
              <w:lastRenderedPageBreak/>
              <w:t>must include facts from research. It may be based on real or imagined experiences. (W.3.4) (W.3.6) (W.3.3)</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With guidance and support from adults, provide criteria-specific feedback on several narrative drafts completed by their peers, using the peer review process. Findings from peer review will be captured on their </w:t>
            </w:r>
            <w:r w:rsidRPr="002E100E">
              <w:rPr>
                <w:sz w:val="28"/>
                <w:szCs w:val="28"/>
                <w:u w:val="single"/>
              </w:rPr>
              <w:t>note-sheets</w:t>
            </w:r>
            <w:r w:rsidRPr="002E100E">
              <w:rPr>
                <w:sz w:val="28"/>
                <w:szCs w:val="28"/>
              </w:rPr>
              <w:t>. (W.3.6) (SL.3.2) (SL.3.3) (SL.3.6)</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highlight w:val="yellow"/>
              </w:rPr>
              <w:t xml:space="preserve">Revise narrative in response to feedback received and submit for </w:t>
            </w:r>
            <w:r w:rsidRPr="002E100E">
              <w:rPr>
                <w:sz w:val="28"/>
                <w:szCs w:val="28"/>
                <w:highlight w:val="yellow"/>
                <w:u w:val="single"/>
              </w:rPr>
              <w:t>baseline assessment purposes</w:t>
            </w:r>
            <w:r w:rsidRPr="002E100E">
              <w:rPr>
                <w:sz w:val="28"/>
                <w:szCs w:val="28"/>
              </w:rPr>
              <w:t>. (W.3.2a-d)(W.3.4)(W.3.5)(W.3.8)</w:t>
            </w:r>
          </w:p>
          <w:p w:rsidR="00CF38F4" w:rsidRPr="002E100E" w:rsidRDefault="00CF38F4" w:rsidP="002E100E">
            <w:pPr>
              <w:pStyle w:val="ListParagraph"/>
              <w:numPr>
                <w:ilvl w:val="0"/>
                <w:numId w:val="4"/>
              </w:numPr>
              <w:spacing w:after="0" w:line="240" w:lineRule="auto"/>
              <w:rPr>
                <w:sz w:val="28"/>
                <w:szCs w:val="28"/>
              </w:rPr>
            </w:pPr>
            <w:r w:rsidRPr="002E100E">
              <w:rPr>
                <w:sz w:val="28"/>
                <w:szCs w:val="28"/>
              </w:rPr>
              <w:t xml:space="preserve">Revise narrative in response to teacher feedback and submit for a grade. </w:t>
            </w:r>
            <w:r w:rsidRPr="002E100E">
              <w:rPr>
                <w:sz w:val="28"/>
                <w:szCs w:val="28"/>
                <w:u w:val="single"/>
              </w:rPr>
              <w:t>.</w:t>
            </w:r>
            <w:r w:rsidRPr="002E100E">
              <w:rPr>
                <w:sz w:val="28"/>
                <w:szCs w:val="28"/>
              </w:rPr>
              <w:t xml:space="preserve"> (W.3.2 a-d) (W.3.4) (W.3.5)(W.3.6) (W.3.8)</w:t>
            </w: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p w:rsidR="00CF38F4" w:rsidRPr="002E100E" w:rsidRDefault="00CF38F4" w:rsidP="00191596">
            <w:pPr>
              <w:pStyle w:val="ListParagraph"/>
              <w:rPr>
                <w:sz w:val="28"/>
                <w:szCs w:val="28"/>
              </w:rPr>
            </w:pPr>
          </w:p>
        </w:tc>
        <w:tc>
          <w:tcPr>
            <w:tcW w:w="5508" w:type="dxa"/>
            <w:shd w:val="clear" w:color="auto" w:fill="auto"/>
          </w:tcPr>
          <w:p w:rsidR="00CF38F4" w:rsidRPr="002E100E" w:rsidRDefault="00CF38F4" w:rsidP="00191596">
            <w:pPr>
              <w:rPr>
                <w:b/>
                <w:sz w:val="28"/>
                <w:szCs w:val="28"/>
              </w:rPr>
            </w:pPr>
            <w:r w:rsidRPr="002E100E">
              <w:rPr>
                <w:b/>
                <w:sz w:val="28"/>
                <w:szCs w:val="28"/>
              </w:rPr>
              <w:lastRenderedPageBreak/>
              <w:t>Teacher will…..</w:t>
            </w:r>
          </w:p>
          <w:p w:rsidR="00CF38F4" w:rsidRPr="002E100E" w:rsidRDefault="00CF38F4" w:rsidP="00191596">
            <w:pPr>
              <w:rPr>
                <w:b/>
                <w:sz w:val="28"/>
                <w:szCs w:val="28"/>
              </w:rPr>
            </w:pPr>
          </w:p>
          <w:p w:rsidR="00CF38F4" w:rsidRPr="002E100E" w:rsidRDefault="00CF38F4" w:rsidP="00191596">
            <w:pPr>
              <w:rPr>
                <w:b/>
                <w:sz w:val="28"/>
                <w:szCs w:val="28"/>
              </w:rPr>
            </w:pPr>
          </w:p>
          <w:p w:rsidR="00CF38F4" w:rsidRPr="002E100E" w:rsidRDefault="00CF38F4" w:rsidP="00191596">
            <w:pPr>
              <w:rPr>
                <w:b/>
                <w:sz w:val="28"/>
                <w:szCs w:val="28"/>
              </w:rPr>
            </w:pPr>
          </w:p>
          <w:p w:rsidR="00CF38F4" w:rsidRPr="002E100E" w:rsidRDefault="00CF38F4" w:rsidP="00191596">
            <w:pPr>
              <w:rPr>
                <w:b/>
                <w:sz w:val="28"/>
                <w:szCs w:val="28"/>
              </w:rPr>
            </w:pPr>
          </w:p>
          <w:p w:rsidR="00CF38F4" w:rsidRPr="002E100E" w:rsidRDefault="00CF38F4" w:rsidP="00191596">
            <w:pPr>
              <w:rPr>
                <w:b/>
                <w:sz w:val="28"/>
                <w:szCs w:val="28"/>
              </w:rPr>
            </w:pPr>
          </w:p>
          <w:p w:rsidR="00CF38F4" w:rsidRPr="002E100E" w:rsidRDefault="00CF38F4" w:rsidP="00191596">
            <w:pPr>
              <w:rPr>
                <w:b/>
                <w:sz w:val="28"/>
                <w:szCs w:val="28"/>
              </w:rPr>
            </w:pPr>
          </w:p>
          <w:p w:rsidR="00CF38F4" w:rsidRPr="002E100E" w:rsidRDefault="00CF38F4" w:rsidP="00191596">
            <w:pPr>
              <w:rPr>
                <w:b/>
                <w:sz w:val="28"/>
                <w:szCs w:val="28"/>
              </w:rPr>
            </w:pPr>
          </w:p>
          <w:p w:rsidR="00CF38F4" w:rsidRPr="002E100E" w:rsidRDefault="00CF38F4" w:rsidP="00191596">
            <w:pPr>
              <w:rPr>
                <w:b/>
                <w:sz w:val="28"/>
                <w:szCs w:val="28"/>
              </w:rPr>
            </w:pPr>
          </w:p>
        </w:tc>
      </w:tr>
    </w:tbl>
    <w:p w:rsidR="002E100E" w:rsidRPr="002E100E" w:rsidRDefault="002E100E" w:rsidP="002E100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2E100E" w:rsidRPr="002E100E" w:rsidRDefault="002E100E" w:rsidP="002E100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CF38F4" w:rsidRPr="00CF38F4"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CF38F4" w:rsidRPr="00CF38F4" w:rsidRDefault="00CF38F4" w:rsidP="00CF38F4">
            <w:pPr>
              <w:spacing w:after="0" w:line="240" w:lineRule="auto"/>
              <w:rPr>
                <w:b/>
              </w:rPr>
            </w:pPr>
            <w:r w:rsidRPr="00CF38F4">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CF38F4" w:rsidRPr="00CF38F4" w:rsidRDefault="00CF38F4" w:rsidP="00CF38F4">
            <w:pPr>
              <w:spacing w:after="0" w:line="240" w:lineRule="auto"/>
              <w:rPr>
                <w:b/>
              </w:rPr>
            </w:pPr>
            <w:r w:rsidRPr="00CF38F4">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CF38F4" w:rsidRPr="00CF38F4" w:rsidRDefault="00CF38F4" w:rsidP="00CF38F4">
            <w:pPr>
              <w:spacing w:after="0" w:line="240" w:lineRule="auto"/>
              <w:rPr>
                <w:b/>
              </w:rPr>
            </w:pPr>
            <w:r w:rsidRPr="00CF38F4">
              <w:rPr>
                <w:b/>
              </w:rPr>
              <w:t>USING THESE RESOURCES:</w:t>
            </w:r>
          </w:p>
        </w:tc>
      </w:tr>
      <w:tr w:rsidR="00CF38F4" w:rsidRPr="00CF38F4"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CF38F4" w:rsidRPr="00CF38F4" w:rsidRDefault="00CF38F4" w:rsidP="00CF38F4">
            <w:pPr>
              <w:spacing w:after="0" w:line="240" w:lineRule="auto"/>
              <w:rPr>
                <w:b/>
              </w:rPr>
            </w:pPr>
            <w:r w:rsidRPr="00CF38F4">
              <w:rPr>
                <w:b/>
              </w:rPr>
              <w:t>GUIDED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CF38F4" w:rsidRPr="00CF38F4" w:rsidRDefault="00CF38F4" w:rsidP="00CF38F4">
            <w:pPr>
              <w:spacing w:after="0" w:line="240" w:lineRule="auto"/>
            </w:pPr>
          </w:p>
          <w:p w:rsidR="00CF38F4" w:rsidRPr="00CF38F4" w:rsidRDefault="00CF38F4" w:rsidP="00CF38F4">
            <w:pPr>
              <w:spacing w:after="0" w:line="240" w:lineRule="auto"/>
            </w:pPr>
            <w:r w:rsidRPr="00CF38F4">
              <w:rPr>
                <w:rFonts w:ascii="Helvetica" w:hAnsi="Helvetica" w:cs="Helvetica"/>
                <w:color w:val="000000"/>
                <w:lang w:bidi="en-US"/>
              </w:rPr>
              <w:t>Targeted comprehension, fluency, listening and speaking and / or language skills.</w:t>
            </w:r>
          </w:p>
          <w:p w:rsidR="00CF38F4" w:rsidRPr="00CF38F4" w:rsidRDefault="00CF38F4" w:rsidP="00CF38F4">
            <w:pPr>
              <w:spacing w:after="0" w:line="240" w:lineRule="auto"/>
            </w:pPr>
          </w:p>
          <w:p w:rsidR="00CF38F4" w:rsidRPr="00CF38F4" w:rsidRDefault="00CF38F4" w:rsidP="00CF38F4">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CF38F4" w:rsidRPr="00CF38F4" w:rsidRDefault="00CF38F4" w:rsidP="00CF38F4">
            <w:pPr>
              <w:spacing w:after="0" w:line="240" w:lineRule="auto"/>
              <w:rPr>
                <w:rFonts w:ascii="Helvetica" w:hAnsi="Helvetica" w:cs="Helvetica"/>
                <w:color w:val="000000"/>
                <w:lang w:bidi="en-US"/>
              </w:rPr>
            </w:pPr>
            <w:r w:rsidRPr="00CF38F4">
              <w:rPr>
                <w:rFonts w:ascii="Helvetica" w:hAnsi="Helvetica" w:cs="Helvetica"/>
                <w:color w:val="000000"/>
                <w:lang w:bidi="en-US"/>
              </w:rPr>
              <w:t xml:space="preserve">Textbook leveled readers </w:t>
            </w:r>
          </w:p>
          <w:p w:rsidR="00CF38F4" w:rsidRPr="00CF38F4" w:rsidRDefault="00CF38F4" w:rsidP="00CF38F4">
            <w:pPr>
              <w:spacing w:after="0" w:line="240" w:lineRule="auto"/>
              <w:rPr>
                <w:rFonts w:ascii="Helvetica" w:hAnsi="Helvetica" w:cs="Helvetica"/>
                <w:color w:val="000000"/>
                <w:lang w:bidi="en-US"/>
              </w:rPr>
            </w:pPr>
            <w:r w:rsidRPr="00CF38F4">
              <w:rPr>
                <w:rFonts w:ascii="Helvetica" w:hAnsi="Helvetica" w:cs="Helvetica"/>
                <w:color w:val="000000"/>
                <w:lang w:bidi="en-US"/>
              </w:rPr>
              <w:t xml:space="preserve">Scott </w:t>
            </w:r>
            <w:proofErr w:type="spellStart"/>
            <w:r w:rsidRPr="00CF38F4">
              <w:rPr>
                <w:rFonts w:ascii="Helvetica" w:hAnsi="Helvetica" w:cs="Helvetica"/>
                <w:color w:val="000000"/>
                <w:lang w:bidi="en-US"/>
              </w:rPr>
              <w:t>Foresman</w:t>
            </w:r>
            <w:proofErr w:type="spellEnd"/>
            <w:r w:rsidRPr="00CF38F4">
              <w:rPr>
                <w:rFonts w:ascii="Helvetica" w:hAnsi="Helvetica" w:cs="Helvetica"/>
                <w:color w:val="000000"/>
                <w:lang w:bidi="en-US"/>
              </w:rPr>
              <w:t xml:space="preserve"> Unit 5 </w:t>
            </w:r>
          </w:p>
          <w:p w:rsidR="00CF38F4" w:rsidRPr="00CF38F4" w:rsidRDefault="00CF38F4" w:rsidP="00CF38F4">
            <w:pPr>
              <w:spacing w:after="0" w:line="240" w:lineRule="auto"/>
              <w:rPr>
                <w:rFonts w:ascii="Helvetica" w:hAnsi="Helvetica" w:cs="Helvetica"/>
                <w:color w:val="000000"/>
                <w:lang w:bidi="en-US"/>
              </w:rPr>
            </w:pPr>
            <w:r w:rsidRPr="00CF38F4">
              <w:rPr>
                <w:rFonts w:ascii="Helvetica" w:hAnsi="Helvetica" w:cs="Helvetica"/>
                <w:color w:val="000000"/>
                <w:lang w:bidi="en-US"/>
              </w:rPr>
              <w:t>Checklists</w:t>
            </w:r>
          </w:p>
          <w:p w:rsidR="00CF38F4" w:rsidRPr="00CF38F4" w:rsidRDefault="00CF38F4" w:rsidP="00CF38F4">
            <w:pPr>
              <w:spacing w:after="0" w:line="240" w:lineRule="auto"/>
              <w:rPr>
                <w:rFonts w:ascii="Helvetica" w:hAnsi="Helvetica" w:cs="Helvetica"/>
                <w:color w:val="000000"/>
                <w:lang w:bidi="en-US"/>
              </w:rPr>
            </w:pPr>
            <w:r w:rsidRPr="00CF38F4">
              <w:rPr>
                <w:rFonts w:ascii="Helvetica" w:hAnsi="Helvetica" w:cs="Helvetica"/>
                <w:color w:val="000000"/>
                <w:lang w:bidi="en-US"/>
              </w:rPr>
              <w:t xml:space="preserve">Annotated Records </w:t>
            </w:r>
          </w:p>
          <w:p w:rsidR="00CF38F4" w:rsidRPr="00CF38F4" w:rsidRDefault="00CF38F4" w:rsidP="00CF38F4">
            <w:pPr>
              <w:spacing w:after="0" w:line="240" w:lineRule="auto"/>
              <w:rPr>
                <w:b/>
              </w:rPr>
            </w:pPr>
            <w:r w:rsidRPr="00CF38F4">
              <w:rPr>
                <w:rFonts w:ascii="Helvetica" w:hAnsi="Helvetica" w:cs="Helvetica"/>
                <w:color w:val="000000"/>
                <w:lang w:bidi="en-US"/>
              </w:rPr>
              <w:t>Observation</w:t>
            </w:r>
          </w:p>
        </w:tc>
      </w:tr>
      <w:tr w:rsidR="00CF38F4" w:rsidRPr="00CF38F4" w:rsidTr="002F119F">
        <w:trPr>
          <w:trHeight w:val="7286"/>
        </w:trPr>
        <w:tc>
          <w:tcPr>
            <w:tcW w:w="1791" w:type="dxa"/>
            <w:tcBorders>
              <w:top w:val="single" w:sz="4" w:space="0" w:color="auto"/>
              <w:left w:val="single" w:sz="4" w:space="0" w:color="auto"/>
              <w:right w:val="single" w:sz="4" w:space="0" w:color="auto"/>
            </w:tcBorders>
            <w:shd w:val="clear" w:color="auto" w:fill="auto"/>
          </w:tcPr>
          <w:p w:rsidR="00CF38F4" w:rsidRPr="00CF38F4" w:rsidRDefault="00CF38F4" w:rsidP="0088375B">
            <w:pPr>
              <w:spacing w:after="0" w:line="240" w:lineRule="auto"/>
              <w:rPr>
                <w:b/>
              </w:rPr>
            </w:pPr>
            <w:r>
              <w:rPr>
                <w:b/>
              </w:rPr>
              <w:t>SHARED READING AND LISTENING TO AUDIO VERSIONS OF TEXTS</w:t>
            </w:r>
          </w:p>
        </w:tc>
        <w:tc>
          <w:tcPr>
            <w:tcW w:w="4639" w:type="dxa"/>
            <w:tcBorders>
              <w:top w:val="single" w:sz="4" w:space="0" w:color="auto"/>
              <w:left w:val="single" w:sz="4" w:space="0" w:color="auto"/>
              <w:right w:val="single" w:sz="4" w:space="0" w:color="auto"/>
            </w:tcBorders>
            <w:shd w:val="clear" w:color="auto" w:fill="auto"/>
          </w:tcPr>
          <w:p w:rsidR="00CF38F4" w:rsidRPr="00CF38F4" w:rsidRDefault="00CF38F4" w:rsidP="00CF38F4">
            <w:pPr>
              <w:spacing w:after="0" w:line="240" w:lineRule="auto"/>
              <w:contextualSpacing/>
            </w:pP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*Main idea</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 *Supporting detail</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 *Use of facts </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*Text </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*Context clues </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*Cause and effect</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 *Sequence of events </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*Compare and Contrast</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*Active listening </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*Taking turns while others speak *Speaking clearly </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*Sharing facts found</w:t>
            </w:r>
          </w:p>
          <w:p w:rsidR="00CF38F4" w:rsidRPr="00CF38F4" w:rsidRDefault="00CF38F4" w:rsidP="00CF38F4">
            <w:pPr>
              <w:spacing w:after="0" w:line="240" w:lineRule="auto"/>
              <w:ind w:left="720"/>
              <w:contextualSpacing/>
              <w:rPr>
                <w:rFonts w:ascii="Helvetica" w:hAnsi="Helvetica" w:cs="Helvetica"/>
                <w:color w:val="000000"/>
                <w:lang w:bidi="en-US"/>
              </w:rPr>
            </w:pPr>
            <w:r w:rsidRPr="00CF38F4">
              <w:rPr>
                <w:rFonts w:ascii="Helvetica" w:hAnsi="Helvetica" w:cs="Helvetica"/>
                <w:color w:val="000000"/>
                <w:lang w:bidi="en-US"/>
              </w:rPr>
              <w:t xml:space="preserve"> *Use visual displays to enhance facts *Describe story elements</w:t>
            </w:r>
          </w:p>
          <w:p w:rsidR="00CF38F4" w:rsidRPr="00CF38F4" w:rsidRDefault="00CF38F4" w:rsidP="00CF38F4">
            <w:pPr>
              <w:spacing w:after="0" w:line="240" w:lineRule="auto"/>
              <w:ind w:left="720"/>
              <w:contextualSpacing/>
            </w:pPr>
            <w:r w:rsidRPr="00CF38F4">
              <w:rPr>
                <w:rFonts w:ascii="Helvetica" w:hAnsi="Helvetica" w:cs="Helvetica"/>
                <w:color w:val="000000"/>
                <w:lang w:bidi="en-US"/>
              </w:rPr>
              <w:t xml:space="preserve"> *Organization as a trait of writing</w:t>
            </w: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CF38F4">
            <w:pPr>
              <w:spacing w:after="0" w:line="240" w:lineRule="auto"/>
            </w:pPr>
          </w:p>
          <w:p w:rsidR="00CF38F4" w:rsidRPr="00CF38F4" w:rsidRDefault="00CF38F4" w:rsidP="005B7B5A">
            <w:pPr>
              <w:spacing w:after="0" w:line="240" w:lineRule="auto"/>
            </w:pPr>
          </w:p>
        </w:tc>
        <w:tc>
          <w:tcPr>
            <w:tcW w:w="4524" w:type="dxa"/>
            <w:tcBorders>
              <w:top w:val="single" w:sz="4" w:space="0" w:color="auto"/>
              <w:left w:val="single" w:sz="4" w:space="0" w:color="auto"/>
              <w:right w:val="single" w:sz="4" w:space="0" w:color="auto"/>
            </w:tcBorders>
            <w:shd w:val="clear" w:color="auto" w:fill="auto"/>
          </w:tcPr>
          <w:p w:rsidR="00CF38F4" w:rsidRDefault="00CF38F4"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CF38F4">
              <w:rPr>
                <w:rFonts w:ascii="Helvetica" w:eastAsia="Times New Roman" w:hAnsi="Helvetica" w:cs="Helvetica"/>
                <w:color w:val="000000"/>
                <w:lang w:bidi="en-US"/>
              </w:rPr>
              <w:t>Individual or small group-selected text relevant to research topics</w:t>
            </w:r>
          </w:p>
          <w:p w:rsidR="00CF38F4" w:rsidRPr="00CF38F4" w:rsidRDefault="00CF38F4"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p>
          <w:p w:rsidR="00CF38F4" w:rsidRPr="00CF38F4" w:rsidRDefault="00CF38F4" w:rsidP="00CF38F4">
            <w:pPr>
              <w:spacing w:after="0" w:line="240" w:lineRule="auto"/>
              <w:rPr>
                <w:b/>
              </w:rPr>
            </w:pPr>
            <w:r w:rsidRPr="00CF38F4">
              <w:rPr>
                <w:rFonts w:ascii="Helvetica" w:eastAsia="Times New Roman" w:hAnsi="Helvetica" w:cs="Helvetica"/>
                <w:color w:val="000000"/>
                <w:lang w:bidi="en-US"/>
              </w:rPr>
              <w:t>Checklists Annotated Records Graphic organizers Observation</w:t>
            </w:r>
          </w:p>
          <w:p w:rsidR="00CF38F4" w:rsidRPr="00CF38F4" w:rsidRDefault="00CF38F4" w:rsidP="00CF38F4">
            <w:pPr>
              <w:spacing w:after="0" w:line="240" w:lineRule="auto"/>
              <w:rPr>
                <w:b/>
              </w:rPr>
            </w:pPr>
          </w:p>
          <w:p w:rsidR="00CF38F4" w:rsidRPr="00CF38F4" w:rsidRDefault="00CF38F4" w:rsidP="00CF38F4">
            <w:pPr>
              <w:spacing w:after="0" w:line="240" w:lineRule="auto"/>
              <w:rPr>
                <w:b/>
              </w:rPr>
            </w:pPr>
            <w:r w:rsidRPr="00CF38F4">
              <w:rPr>
                <w:b/>
              </w:rPr>
              <w:t xml:space="preserve">Scott </w:t>
            </w:r>
            <w:proofErr w:type="spellStart"/>
            <w:r w:rsidRPr="00CF38F4">
              <w:rPr>
                <w:b/>
              </w:rPr>
              <w:t>Foresman</w:t>
            </w:r>
            <w:proofErr w:type="spellEnd"/>
            <w:r w:rsidRPr="00CF38F4">
              <w:rPr>
                <w:b/>
              </w:rPr>
              <w:t xml:space="preserve"> Unit 5 selections</w:t>
            </w:r>
          </w:p>
          <w:p w:rsidR="00CF38F4" w:rsidRPr="00CF38F4" w:rsidRDefault="00CF38F4" w:rsidP="00CF38F4">
            <w:pPr>
              <w:spacing w:after="0" w:line="240" w:lineRule="auto"/>
              <w:rPr>
                <w:b/>
              </w:rPr>
            </w:pPr>
          </w:p>
          <w:p w:rsidR="00CF38F4" w:rsidRPr="00CF38F4" w:rsidRDefault="00CF38F4" w:rsidP="00CF38F4">
            <w:pPr>
              <w:spacing w:after="0" w:line="240" w:lineRule="auto"/>
              <w:rPr>
                <w:b/>
              </w:rPr>
            </w:pPr>
            <w:r w:rsidRPr="00CF38F4">
              <w:rPr>
                <w:b/>
              </w:rPr>
              <w:t>Guided reading books</w:t>
            </w:r>
          </w:p>
          <w:p w:rsidR="00CF38F4" w:rsidRPr="00CF38F4" w:rsidRDefault="00CF38F4" w:rsidP="00CF38F4">
            <w:pPr>
              <w:spacing w:after="0" w:line="240" w:lineRule="auto"/>
              <w:rPr>
                <w:b/>
              </w:rPr>
            </w:pPr>
          </w:p>
          <w:p w:rsidR="00CF38F4" w:rsidRPr="00CF38F4" w:rsidRDefault="00CF38F4" w:rsidP="00CF38F4">
            <w:pPr>
              <w:spacing w:after="0" w:line="240" w:lineRule="auto"/>
              <w:rPr>
                <w:b/>
              </w:rPr>
            </w:pPr>
            <w:r w:rsidRPr="00CF38F4">
              <w:rPr>
                <w:b/>
              </w:rPr>
              <w:t>Passport to World Communities</w:t>
            </w:r>
          </w:p>
          <w:p w:rsidR="00CF38F4" w:rsidRPr="00CF38F4" w:rsidRDefault="00CF38F4" w:rsidP="00CF38F4">
            <w:pPr>
              <w:spacing w:after="0" w:line="240" w:lineRule="auto"/>
              <w:rPr>
                <w:b/>
              </w:rPr>
            </w:pPr>
          </w:p>
          <w:p w:rsidR="00CF38F4" w:rsidRPr="00CF38F4" w:rsidRDefault="00CF38F4" w:rsidP="00CF38F4">
            <w:pPr>
              <w:spacing w:after="0" w:line="240" w:lineRule="auto"/>
              <w:rPr>
                <w:b/>
              </w:rPr>
            </w:pPr>
            <w:r w:rsidRPr="00CF38F4">
              <w:rPr>
                <w:b/>
              </w:rPr>
              <w:t>Additional legends, folktales, and myths from other cultures</w:t>
            </w:r>
          </w:p>
          <w:p w:rsidR="00CF38F4" w:rsidRPr="00CF38F4" w:rsidRDefault="00CF38F4" w:rsidP="00CF38F4">
            <w:pPr>
              <w:spacing w:after="0" w:line="240" w:lineRule="auto"/>
              <w:rPr>
                <w:b/>
              </w:rPr>
            </w:pPr>
          </w:p>
          <w:p w:rsidR="00CF38F4" w:rsidRPr="00CF38F4" w:rsidRDefault="00CF38F4" w:rsidP="002F119F">
            <w:pPr>
              <w:spacing w:after="0" w:line="240" w:lineRule="auto"/>
              <w:rPr>
                <w:b/>
              </w:rPr>
            </w:pPr>
          </w:p>
        </w:tc>
      </w:tr>
    </w:tbl>
    <w:p w:rsidR="002C2CBF" w:rsidRPr="002C2CBF" w:rsidRDefault="002C2CBF" w:rsidP="002C2CBF">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0F9" w:rsidRDefault="009060F9" w:rsidP="00D639D8">
      <w:pPr>
        <w:spacing w:after="0" w:line="240" w:lineRule="auto"/>
      </w:pPr>
      <w:r>
        <w:separator/>
      </w:r>
    </w:p>
  </w:endnote>
  <w:endnote w:type="continuationSeparator" w:id="0">
    <w:p w:rsidR="009060F9" w:rsidRDefault="009060F9"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0F9" w:rsidRDefault="009060F9" w:rsidP="00D639D8">
      <w:pPr>
        <w:spacing w:after="0" w:line="240" w:lineRule="auto"/>
      </w:pPr>
      <w:r>
        <w:separator/>
      </w:r>
    </w:p>
  </w:footnote>
  <w:footnote w:type="continuationSeparator" w:id="0">
    <w:p w:rsidR="009060F9" w:rsidRDefault="009060F9"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CF38F4">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5">
    <w:nsid w:val="44FE7FC4"/>
    <w:multiLevelType w:val="hybridMultilevel"/>
    <w:tmpl w:val="67F45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D510E8"/>
    <w:multiLevelType w:val="hybridMultilevel"/>
    <w:tmpl w:val="ABEACE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0"/>
  </w:num>
  <w:num w:numId="6">
    <w:abstractNumId w:val="4"/>
  </w:num>
  <w:num w:numId="7">
    <w:abstractNumId w:val="1"/>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00E"/>
    <w:rsid w:val="002E1643"/>
    <w:rsid w:val="002F4442"/>
    <w:rsid w:val="002F5DDF"/>
    <w:rsid w:val="00306128"/>
    <w:rsid w:val="003316F7"/>
    <w:rsid w:val="00355D60"/>
    <w:rsid w:val="00360297"/>
    <w:rsid w:val="003E32F4"/>
    <w:rsid w:val="0040662D"/>
    <w:rsid w:val="00415A80"/>
    <w:rsid w:val="00432AAD"/>
    <w:rsid w:val="00433DD3"/>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4FCC"/>
    <w:rsid w:val="00902098"/>
    <w:rsid w:val="009060F9"/>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F38F4"/>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717C"/>
    <w:rsid w:val="00F53CAA"/>
    <w:rsid w:val="00F66958"/>
    <w:rsid w:val="00F73169"/>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CF38F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10</cp:revision>
  <cp:lastPrinted>2012-06-18T01:18:00Z</cp:lastPrinted>
  <dcterms:created xsi:type="dcterms:W3CDTF">2012-06-15T17:26:00Z</dcterms:created>
  <dcterms:modified xsi:type="dcterms:W3CDTF">2012-06-18T01:19:00Z</dcterms:modified>
</cp:coreProperties>
</file>